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4C94D8" w:themeFill="text2" w:themeFillTint="80"/>
        <w:tblLook w:val="04A0" w:firstRow="1" w:lastRow="0" w:firstColumn="1" w:lastColumn="0" w:noHBand="0" w:noVBand="1"/>
      </w:tblPr>
      <w:tblGrid>
        <w:gridCol w:w="9350"/>
      </w:tblGrid>
      <w:tr w:rsidR="00BE7EFD" w14:paraId="29C70F7C" w14:textId="77777777" w:rsidTr="00E961DF">
        <w:trPr>
          <w:trHeight w:val="575"/>
        </w:trPr>
        <w:tc>
          <w:tcPr>
            <w:tcW w:w="9576" w:type="dxa"/>
            <w:shd w:val="clear" w:color="auto" w:fill="B6DDE8"/>
          </w:tcPr>
          <w:p w14:paraId="1642ABB5" w14:textId="2595E27E" w:rsidR="00BE7EFD" w:rsidRPr="00FB45B9" w:rsidRDefault="00BE7EFD" w:rsidP="00E961DF">
            <w:pPr>
              <w:jc w:val="center"/>
              <w:rPr>
                <w:b/>
                <w:sz w:val="24"/>
                <w:szCs w:val="24"/>
              </w:rPr>
            </w:pPr>
            <w:r w:rsidRPr="00FB45B9">
              <w:rPr>
                <w:rFonts w:cs="Arial"/>
                <w:b/>
                <w:sz w:val="24"/>
                <w:szCs w:val="24"/>
              </w:rPr>
              <w:t>R</w:t>
            </w:r>
            <w:r w:rsidRPr="00FB45B9">
              <w:rPr>
                <w:b/>
                <w:sz w:val="24"/>
                <w:szCs w:val="24"/>
              </w:rPr>
              <w:t xml:space="preserve">esponse Form </w:t>
            </w:r>
            <w:r>
              <w:rPr>
                <w:b/>
                <w:sz w:val="24"/>
                <w:szCs w:val="24"/>
              </w:rPr>
              <w:t>4</w:t>
            </w:r>
            <w:r w:rsidRPr="00FB45B9">
              <w:rPr>
                <w:b/>
                <w:sz w:val="24"/>
                <w:szCs w:val="24"/>
              </w:rPr>
              <w:t xml:space="preserve">: </w:t>
            </w:r>
          </w:p>
          <w:p w14:paraId="16C1F455" w14:textId="5F6AEE44" w:rsidR="00BE7EFD" w:rsidRDefault="00BE7EFD" w:rsidP="00E961DF">
            <w:pPr>
              <w:jc w:val="center"/>
              <w:rPr>
                <w:rFonts w:cs="Arial"/>
                <w:b/>
                <w:sz w:val="24"/>
                <w:szCs w:val="24"/>
              </w:rPr>
            </w:pPr>
            <w:r>
              <w:rPr>
                <w:b/>
                <w:sz w:val="24"/>
                <w:szCs w:val="24"/>
              </w:rPr>
              <w:t>T</w:t>
            </w:r>
            <w:r w:rsidRPr="00BE7EFD">
              <w:rPr>
                <w:b/>
                <w:sz w:val="24"/>
                <w:szCs w:val="24"/>
              </w:rPr>
              <w:t>echnical</w:t>
            </w:r>
            <w:r w:rsidRPr="00FB45B9">
              <w:rPr>
                <w:b/>
                <w:sz w:val="24"/>
                <w:szCs w:val="24"/>
              </w:rPr>
              <w:t xml:space="preserve"> Requirements Narrative </w:t>
            </w:r>
            <w:r>
              <w:rPr>
                <w:b/>
                <w:sz w:val="24"/>
                <w:szCs w:val="24"/>
              </w:rPr>
              <w:t>Q</w:t>
            </w:r>
            <w:r w:rsidRPr="00FB45B9">
              <w:rPr>
                <w:b/>
                <w:sz w:val="24"/>
                <w:szCs w:val="24"/>
              </w:rPr>
              <w:t>uestions</w:t>
            </w:r>
          </w:p>
        </w:tc>
      </w:tr>
    </w:tbl>
    <w:p w14:paraId="54A9E123" w14:textId="77777777" w:rsidR="00BE7EFD" w:rsidRDefault="00BE7EFD" w:rsidP="00BE7EFD">
      <w:pPr>
        <w:jc w:val="center"/>
        <w:rPr>
          <w:rFonts w:cs="Arial"/>
          <w:sz w:val="24"/>
          <w:szCs w:val="24"/>
        </w:rPr>
      </w:pPr>
    </w:p>
    <w:p w14:paraId="142ED46F" w14:textId="77777777" w:rsidR="00BE7EFD" w:rsidRDefault="00BE7EFD" w:rsidP="00BE7EFD">
      <w:pPr>
        <w:tabs>
          <w:tab w:val="left" w:pos="3959"/>
        </w:tabs>
        <w:spacing w:line="237" w:lineRule="auto"/>
        <w:ind w:left="3960" w:right="1141" w:hanging="3600"/>
        <w:rPr>
          <w:b/>
          <w:i/>
          <w:sz w:val="24"/>
        </w:rPr>
      </w:pPr>
      <w:r w:rsidRPr="00113A39">
        <w:rPr>
          <w:b/>
          <w:i/>
          <w:sz w:val="24"/>
        </w:rPr>
        <w:t>Project Title:</w:t>
      </w:r>
      <w:r w:rsidRPr="00113A39">
        <w:rPr>
          <w:b/>
          <w:i/>
          <w:sz w:val="24"/>
        </w:rPr>
        <w:tab/>
        <w:t>Correctional Information Management System (CIMS)</w:t>
      </w:r>
    </w:p>
    <w:p w14:paraId="63985C32" w14:textId="77777777" w:rsidR="00BE7EFD" w:rsidRDefault="00BE7EFD" w:rsidP="00BE7EFD">
      <w:pPr>
        <w:ind w:left="3240" w:firstLine="720"/>
        <w:rPr>
          <w:b/>
          <w:bCs/>
        </w:rPr>
      </w:pPr>
      <w:r>
        <w:rPr>
          <w:b/>
          <w:bCs/>
        </w:rPr>
        <w:t xml:space="preserve">RFP </w:t>
      </w:r>
      <w:r w:rsidRPr="00AB75A5">
        <w:rPr>
          <w:b/>
          <w:bCs/>
        </w:rPr>
        <w:t>K13397</w:t>
      </w:r>
    </w:p>
    <w:p w14:paraId="57EB371F" w14:textId="77DEE010" w:rsidR="00FC0FB3" w:rsidRPr="00EF3033" w:rsidRDefault="00FC0FB3" w:rsidP="00FC0FB3">
      <w:pPr>
        <w:pStyle w:val="paragraph"/>
        <w:spacing w:before="0" w:beforeAutospacing="0" w:after="0" w:afterAutospacing="0"/>
        <w:jc w:val="center"/>
        <w:textAlignment w:val="baseline"/>
        <w:rPr>
          <w:rFonts w:ascii="Aptos" w:hAnsi="Aptos"/>
          <w:sz w:val="20"/>
          <w:szCs w:val="20"/>
        </w:rPr>
      </w:pPr>
      <w:r w:rsidRPr="00EF3033">
        <w:rPr>
          <w:rStyle w:val="normaltextrun"/>
          <w:rFonts w:ascii="Arial" w:eastAsiaTheme="majorEastAsia" w:hAnsi="Arial" w:cs="Arial"/>
          <w:b/>
          <w:bCs/>
          <w:color w:val="000000"/>
        </w:rPr>
        <w:t xml:space="preserve">Total Page Limit: </w:t>
      </w:r>
      <w:r>
        <w:rPr>
          <w:rStyle w:val="normaltextrun"/>
          <w:rFonts w:ascii="Arial" w:eastAsiaTheme="majorEastAsia" w:hAnsi="Arial" w:cs="Arial"/>
          <w:b/>
          <w:bCs/>
          <w:color w:val="000000"/>
        </w:rPr>
        <w:t>4</w:t>
      </w:r>
      <w:r w:rsidRPr="00EF3033">
        <w:rPr>
          <w:rStyle w:val="normaltextrun"/>
          <w:rFonts w:ascii="Arial" w:eastAsiaTheme="majorEastAsia" w:hAnsi="Arial" w:cs="Arial"/>
          <w:b/>
          <w:bCs/>
          <w:color w:val="000000"/>
        </w:rPr>
        <w:t>0 pages</w:t>
      </w:r>
      <w:r w:rsidRPr="00EF3033">
        <w:rPr>
          <w:rStyle w:val="normaltextrun"/>
          <w:rFonts w:ascii="Arial" w:eastAsiaTheme="majorEastAsia" w:hAnsi="Arial" w:cs="Arial"/>
          <w:color w:val="000000"/>
        </w:rPr>
        <w:t> </w:t>
      </w:r>
    </w:p>
    <w:p w14:paraId="5CFB03E4" w14:textId="77777777" w:rsidR="00144C71" w:rsidRDefault="00144C71"/>
    <w:p w14:paraId="5654370C"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Provide the following detailed information regarding your proposed solution:</w:t>
      </w:r>
      <w:r w:rsidRPr="00AA659F">
        <w:rPr>
          <w:rStyle w:val="normaltextrun"/>
          <w:rFonts w:ascii="Arial" w:eastAsiaTheme="majorEastAsia" w:hAnsi="Arial" w:cs="Arial"/>
          <w:sz w:val="22"/>
          <w:szCs w:val="22"/>
        </w:rPr>
        <w:t> </w:t>
      </w:r>
      <w:r w:rsidRPr="00AA659F">
        <w:rPr>
          <w:rStyle w:val="eop"/>
          <w:rFonts w:ascii="Aptos" w:eastAsiaTheme="majorEastAsia" w:hAnsi="Aptos" w:cs="Arial"/>
          <w:sz w:val="22"/>
          <w:szCs w:val="22"/>
        </w:rPr>
        <w:t> </w:t>
      </w:r>
    </w:p>
    <w:p w14:paraId="77D0BC65" w14:textId="77777777" w:rsidR="00FE5B6A" w:rsidRPr="00AA659F" w:rsidRDefault="00FE5B6A" w:rsidP="0062271C">
      <w:pPr>
        <w:pStyle w:val="paragraph"/>
        <w:numPr>
          <w:ilvl w:val="1"/>
          <w:numId w:val="59"/>
        </w:numPr>
        <w:spacing w:before="0" w:beforeAutospacing="0" w:after="0" w:afterAutospacing="0"/>
        <w:ind w:left="1080"/>
        <w:textAlignment w:val="baseline"/>
        <w:rPr>
          <w:rFonts w:ascii="Aptos" w:hAnsi="Aptos" w:cs="Arial"/>
          <w:sz w:val="22"/>
          <w:szCs w:val="22"/>
        </w:rPr>
      </w:pPr>
      <w:r w:rsidRPr="00AA659F">
        <w:rPr>
          <w:rStyle w:val="normaltextrun"/>
          <w:rFonts w:ascii="Aptos" w:eastAsiaTheme="majorEastAsia" w:hAnsi="Aptos" w:cs="Arial"/>
          <w:sz w:val="22"/>
          <w:szCs w:val="22"/>
        </w:rPr>
        <w:t>Product name and version</w:t>
      </w:r>
      <w:r w:rsidRPr="00AA659F">
        <w:rPr>
          <w:rStyle w:val="normaltextrun"/>
          <w:rFonts w:ascii="Arial" w:eastAsiaTheme="majorEastAsia" w:hAnsi="Arial" w:cs="Arial"/>
          <w:sz w:val="22"/>
          <w:szCs w:val="22"/>
        </w:rPr>
        <w:t> </w:t>
      </w:r>
      <w:r w:rsidRPr="00AA659F">
        <w:rPr>
          <w:rStyle w:val="eop"/>
          <w:rFonts w:ascii="Aptos" w:eastAsiaTheme="majorEastAsia" w:hAnsi="Aptos" w:cs="Arial"/>
          <w:sz w:val="22"/>
          <w:szCs w:val="22"/>
        </w:rPr>
        <w:t> </w:t>
      </w:r>
    </w:p>
    <w:p w14:paraId="1DD86442" w14:textId="77777777" w:rsidR="00FE5B6A" w:rsidRPr="00AA659F" w:rsidRDefault="00FE5B6A" w:rsidP="0062271C">
      <w:pPr>
        <w:pStyle w:val="paragraph"/>
        <w:numPr>
          <w:ilvl w:val="1"/>
          <w:numId w:val="59"/>
        </w:numPr>
        <w:spacing w:before="0" w:beforeAutospacing="0" w:after="0" w:afterAutospacing="0"/>
        <w:ind w:left="1080"/>
        <w:textAlignment w:val="baseline"/>
        <w:rPr>
          <w:rFonts w:ascii="Aptos" w:hAnsi="Aptos" w:cs="Arial"/>
          <w:sz w:val="22"/>
          <w:szCs w:val="22"/>
        </w:rPr>
      </w:pPr>
      <w:r w:rsidRPr="00AA659F">
        <w:rPr>
          <w:rStyle w:val="normaltextrun"/>
          <w:rFonts w:ascii="Aptos" w:eastAsiaTheme="majorEastAsia" w:hAnsi="Aptos" w:cs="Arial"/>
          <w:sz w:val="22"/>
          <w:szCs w:val="22"/>
        </w:rPr>
        <w:t>Time on market</w:t>
      </w:r>
      <w:r w:rsidRPr="00AA659F">
        <w:rPr>
          <w:rStyle w:val="normaltextrun"/>
          <w:rFonts w:ascii="Arial" w:eastAsiaTheme="majorEastAsia" w:hAnsi="Arial" w:cs="Arial"/>
          <w:sz w:val="22"/>
          <w:szCs w:val="22"/>
        </w:rPr>
        <w:t> </w:t>
      </w:r>
      <w:r w:rsidRPr="00AA659F">
        <w:rPr>
          <w:rStyle w:val="eop"/>
          <w:rFonts w:ascii="Aptos" w:eastAsiaTheme="majorEastAsia" w:hAnsi="Aptos" w:cs="Arial"/>
          <w:sz w:val="22"/>
          <w:szCs w:val="22"/>
        </w:rPr>
        <w:t> </w:t>
      </w:r>
    </w:p>
    <w:p w14:paraId="118AEB4E" w14:textId="77777777" w:rsidR="00FE5B6A" w:rsidRPr="00AA659F" w:rsidRDefault="00FE5B6A" w:rsidP="0062271C">
      <w:pPr>
        <w:pStyle w:val="paragraph"/>
        <w:numPr>
          <w:ilvl w:val="1"/>
          <w:numId w:val="59"/>
        </w:numPr>
        <w:spacing w:before="0" w:beforeAutospacing="0" w:after="0" w:afterAutospacing="0"/>
        <w:ind w:left="1080"/>
        <w:textAlignment w:val="baseline"/>
        <w:rPr>
          <w:rFonts w:ascii="Aptos" w:hAnsi="Aptos" w:cs="Arial"/>
          <w:sz w:val="22"/>
          <w:szCs w:val="22"/>
        </w:rPr>
      </w:pPr>
      <w:r w:rsidRPr="00AA659F">
        <w:rPr>
          <w:rStyle w:val="normaltextrun"/>
          <w:rFonts w:ascii="Aptos" w:eastAsiaTheme="majorEastAsia" w:hAnsi="Aptos" w:cs="Arial"/>
          <w:sz w:val="22"/>
          <w:szCs w:val="22"/>
        </w:rPr>
        <w:t>Release date of most current version</w:t>
      </w:r>
      <w:r w:rsidRPr="00AA659F">
        <w:rPr>
          <w:rStyle w:val="normaltextrun"/>
          <w:rFonts w:ascii="Arial" w:eastAsiaTheme="majorEastAsia" w:hAnsi="Arial" w:cs="Arial"/>
          <w:sz w:val="22"/>
          <w:szCs w:val="22"/>
        </w:rPr>
        <w:t> </w:t>
      </w:r>
      <w:r w:rsidRPr="00AA659F">
        <w:rPr>
          <w:rStyle w:val="eop"/>
          <w:rFonts w:ascii="Aptos" w:eastAsiaTheme="majorEastAsia" w:hAnsi="Aptos" w:cs="Arial"/>
          <w:sz w:val="22"/>
          <w:szCs w:val="22"/>
        </w:rPr>
        <w:t> </w:t>
      </w:r>
    </w:p>
    <w:p w14:paraId="1971D313" w14:textId="77777777" w:rsidR="00FE5B6A" w:rsidRPr="00AA659F" w:rsidRDefault="00FE5B6A" w:rsidP="0062271C">
      <w:pPr>
        <w:pStyle w:val="paragraph"/>
        <w:numPr>
          <w:ilvl w:val="1"/>
          <w:numId w:val="59"/>
        </w:numPr>
        <w:spacing w:before="0" w:beforeAutospacing="0" w:after="0" w:afterAutospacing="0"/>
        <w:ind w:left="1080"/>
        <w:textAlignment w:val="baseline"/>
        <w:rPr>
          <w:rFonts w:ascii="Aptos" w:hAnsi="Aptos" w:cs="Arial"/>
          <w:sz w:val="22"/>
          <w:szCs w:val="22"/>
        </w:rPr>
      </w:pPr>
      <w:r w:rsidRPr="00AA659F">
        <w:rPr>
          <w:rStyle w:val="normaltextrun"/>
          <w:rFonts w:ascii="Aptos" w:eastAsiaTheme="majorEastAsia" w:hAnsi="Aptos" w:cs="Arial"/>
          <w:sz w:val="22"/>
          <w:szCs w:val="22"/>
        </w:rPr>
        <w:t>Next major release date</w:t>
      </w:r>
      <w:r w:rsidRPr="00AA659F">
        <w:rPr>
          <w:rStyle w:val="normaltextrun"/>
          <w:rFonts w:ascii="Arial" w:eastAsiaTheme="majorEastAsia" w:hAnsi="Arial" w:cs="Arial"/>
          <w:sz w:val="22"/>
          <w:szCs w:val="22"/>
        </w:rPr>
        <w:t> </w:t>
      </w:r>
      <w:r w:rsidRPr="00AA659F">
        <w:rPr>
          <w:rStyle w:val="eop"/>
          <w:rFonts w:ascii="Aptos" w:eastAsiaTheme="majorEastAsia" w:hAnsi="Aptos" w:cs="Arial"/>
          <w:sz w:val="22"/>
          <w:szCs w:val="22"/>
        </w:rPr>
        <w:t> </w:t>
      </w:r>
    </w:p>
    <w:p w14:paraId="3EBB3B2C" w14:textId="77777777" w:rsidR="00FE5B6A" w:rsidRPr="00AA659F" w:rsidRDefault="00FE5B6A" w:rsidP="0062271C">
      <w:pPr>
        <w:pStyle w:val="paragraph"/>
        <w:numPr>
          <w:ilvl w:val="1"/>
          <w:numId w:val="59"/>
        </w:numPr>
        <w:spacing w:before="0" w:beforeAutospacing="0" w:after="0" w:afterAutospacing="0"/>
        <w:ind w:left="1080"/>
        <w:textAlignment w:val="baseline"/>
        <w:rPr>
          <w:rFonts w:ascii="Aptos" w:hAnsi="Aptos" w:cs="Arial"/>
          <w:sz w:val="22"/>
          <w:szCs w:val="22"/>
        </w:rPr>
      </w:pPr>
      <w:r w:rsidRPr="00AA659F">
        <w:rPr>
          <w:rStyle w:val="normaltextrun"/>
          <w:rFonts w:ascii="Aptos" w:eastAsiaTheme="majorEastAsia" w:hAnsi="Aptos" w:cs="Arial"/>
          <w:sz w:val="22"/>
          <w:szCs w:val="22"/>
        </w:rPr>
        <w:t>Next minor release date</w:t>
      </w:r>
      <w:r w:rsidRPr="00AA659F">
        <w:rPr>
          <w:rStyle w:val="eop"/>
          <w:rFonts w:ascii="Aptos" w:eastAsiaTheme="majorEastAsia" w:hAnsi="Aptos" w:cs="Arial"/>
          <w:sz w:val="22"/>
          <w:szCs w:val="22"/>
        </w:rPr>
        <w:t> </w:t>
      </w:r>
    </w:p>
    <w:p w14:paraId="2FD9D476" w14:textId="77777777" w:rsidR="00FE5B6A" w:rsidRPr="00AA659F" w:rsidRDefault="00FE5B6A" w:rsidP="0062271C">
      <w:pPr>
        <w:pStyle w:val="paragraph"/>
        <w:numPr>
          <w:ilvl w:val="1"/>
          <w:numId w:val="59"/>
        </w:numPr>
        <w:spacing w:before="0" w:beforeAutospacing="0" w:after="0" w:afterAutospacing="0"/>
        <w:ind w:left="1080"/>
        <w:textAlignment w:val="baseline"/>
        <w:rPr>
          <w:rFonts w:ascii="Aptos" w:hAnsi="Aptos" w:cs="Arial"/>
        </w:rPr>
      </w:pPr>
      <w:r w:rsidRPr="00AA659F">
        <w:rPr>
          <w:rStyle w:val="normaltextrun"/>
          <w:rFonts w:ascii="Aptos" w:eastAsiaTheme="majorEastAsia" w:hAnsi="Aptos" w:cs="Arial"/>
          <w:sz w:val="22"/>
          <w:szCs w:val="22"/>
        </w:rPr>
        <w:t>The timing and frequency of both maintenance updates and product upgrades for the past 3-5 years, along with projected updates/upgrades for the next 2-3 years </w:t>
      </w:r>
      <w:r w:rsidRPr="00AA659F">
        <w:rPr>
          <w:rStyle w:val="eop"/>
          <w:rFonts w:ascii="Aptos" w:eastAsiaTheme="majorEastAsia" w:hAnsi="Aptos" w:cs="Arial"/>
          <w:sz w:val="22"/>
          <w:szCs w:val="22"/>
        </w:rPr>
        <w:t> </w:t>
      </w:r>
    </w:p>
    <w:p w14:paraId="52B885AA" w14:textId="77777777" w:rsidR="00FE5B6A" w:rsidRPr="00AA659F" w:rsidRDefault="00FE5B6A" w:rsidP="0062271C">
      <w:pPr>
        <w:pStyle w:val="paragraph"/>
        <w:numPr>
          <w:ilvl w:val="1"/>
          <w:numId w:val="59"/>
        </w:numPr>
        <w:spacing w:before="0" w:beforeAutospacing="0" w:after="0" w:afterAutospacing="0"/>
        <w:ind w:left="1080"/>
        <w:textAlignment w:val="baseline"/>
        <w:rPr>
          <w:rFonts w:ascii="Aptos" w:hAnsi="Aptos" w:cs="Arial"/>
          <w:sz w:val="22"/>
          <w:szCs w:val="22"/>
        </w:rPr>
      </w:pPr>
      <w:r w:rsidRPr="00AA659F">
        <w:rPr>
          <w:rStyle w:val="normaltextrun"/>
          <w:rFonts w:ascii="Aptos" w:eastAsiaTheme="majorEastAsia" w:hAnsi="Aptos" w:cs="Arial"/>
          <w:sz w:val="22"/>
          <w:szCs w:val="22"/>
        </w:rPr>
        <w:t>Description of licensing options, such as subscription, enterprise, concurrent users, site, power user, etc.</w:t>
      </w:r>
      <w:r w:rsidRPr="00AA659F">
        <w:rPr>
          <w:rStyle w:val="normaltextrun"/>
          <w:rFonts w:ascii="Arial" w:eastAsiaTheme="majorEastAsia" w:hAnsi="Arial" w:cs="Arial"/>
          <w:sz w:val="22"/>
          <w:szCs w:val="22"/>
        </w:rPr>
        <w:t> </w:t>
      </w:r>
      <w:r w:rsidRPr="00AA659F">
        <w:rPr>
          <w:rStyle w:val="eop"/>
          <w:rFonts w:ascii="Aptos" w:eastAsiaTheme="majorEastAsia" w:hAnsi="Aptos" w:cs="Arial"/>
          <w:sz w:val="22"/>
          <w:szCs w:val="22"/>
        </w:rPr>
        <w:t> </w:t>
      </w:r>
    </w:p>
    <w:p w14:paraId="0BEC9996" w14:textId="77777777" w:rsidR="00FE5B6A" w:rsidRPr="00AA659F" w:rsidRDefault="00FE5B6A" w:rsidP="0062271C">
      <w:pPr>
        <w:pStyle w:val="paragraph"/>
        <w:numPr>
          <w:ilvl w:val="1"/>
          <w:numId w:val="59"/>
        </w:numPr>
        <w:spacing w:before="0" w:beforeAutospacing="0" w:after="0" w:afterAutospacing="0"/>
        <w:ind w:left="1080"/>
        <w:textAlignment w:val="baseline"/>
        <w:rPr>
          <w:rFonts w:ascii="Aptos" w:hAnsi="Aptos" w:cs="Arial"/>
          <w:sz w:val="22"/>
          <w:szCs w:val="22"/>
        </w:rPr>
      </w:pPr>
      <w:r w:rsidRPr="00AA659F">
        <w:rPr>
          <w:rStyle w:val="normaltextrun"/>
          <w:rFonts w:ascii="Aptos" w:eastAsiaTheme="majorEastAsia" w:hAnsi="Aptos" w:cs="Arial"/>
          <w:sz w:val="22"/>
          <w:szCs w:val="22"/>
        </w:rPr>
        <w:t>The number of licenses included in the proposal.</w:t>
      </w:r>
      <w:r w:rsidRPr="00AA659F">
        <w:rPr>
          <w:rStyle w:val="normaltextrun"/>
          <w:rFonts w:ascii="Arial" w:eastAsiaTheme="majorEastAsia" w:hAnsi="Arial" w:cs="Arial"/>
          <w:sz w:val="22"/>
          <w:szCs w:val="22"/>
        </w:rPr>
        <w:t> </w:t>
      </w:r>
      <w:r w:rsidRPr="00AA659F">
        <w:rPr>
          <w:rStyle w:val="eop"/>
          <w:rFonts w:ascii="Aptos" w:eastAsiaTheme="majorEastAsia" w:hAnsi="Aptos" w:cs="Arial"/>
          <w:sz w:val="22"/>
          <w:szCs w:val="22"/>
        </w:rPr>
        <w:t> </w:t>
      </w:r>
    </w:p>
    <w:p w14:paraId="0ECCC645"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Describe the level of DOC resources required for a major update and the level of resources required for a minor update.</w:t>
      </w:r>
      <w:r w:rsidRPr="00AA659F">
        <w:rPr>
          <w:rStyle w:val="eop"/>
          <w:rFonts w:ascii="Aptos" w:eastAsiaTheme="majorEastAsia" w:hAnsi="Aptos" w:cs="Arial"/>
          <w:sz w:val="22"/>
          <w:szCs w:val="22"/>
        </w:rPr>
        <w:t> </w:t>
      </w:r>
    </w:p>
    <w:p w14:paraId="2A206A20" w14:textId="77777777" w:rsidR="00B02D5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how the Solution manages variations across clients within the software, (e.g., locality specific requirements). Additionally, how could DOC take advantage of functionality developed for another client (e.g., to accelerate deployment and reduce costs within their environment)?</w:t>
      </w:r>
      <w:r w:rsidRPr="00AA659F">
        <w:rPr>
          <w:rStyle w:val="eop"/>
          <w:rFonts w:ascii="Aptos" w:eastAsiaTheme="majorEastAsia" w:hAnsi="Aptos" w:cs="Arial"/>
          <w:sz w:val="22"/>
          <w:szCs w:val="22"/>
        </w:rPr>
        <w:t> </w:t>
      </w:r>
    </w:p>
    <w:p w14:paraId="56964767" w14:textId="7CB796C8" w:rsidR="00FE5B6A" w:rsidRPr="00B02D5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B02D5F">
        <w:rPr>
          <w:rStyle w:val="normaltextrun"/>
          <w:rFonts w:ascii="Aptos" w:eastAsiaTheme="majorEastAsia" w:hAnsi="Aptos" w:cs="Arial"/>
          <w:sz w:val="22"/>
          <w:szCs w:val="22"/>
        </w:rPr>
        <w:t>Describe any third-party software, licenses, or partnerships that must be in place to fulfill requirements for this proposed solution, considering both mandatory and desired requirements. If the Solution addresses Optional requirements, please call out those third-party relationships in your response. Include the following:</w:t>
      </w:r>
      <w:r w:rsidRPr="00B02D5F">
        <w:rPr>
          <w:rStyle w:val="normaltextrun"/>
          <w:rFonts w:ascii="Arial" w:eastAsiaTheme="majorEastAsia" w:hAnsi="Arial" w:cs="Arial"/>
          <w:sz w:val="22"/>
          <w:szCs w:val="22"/>
        </w:rPr>
        <w:t> </w:t>
      </w:r>
      <w:r w:rsidRPr="00B02D5F">
        <w:rPr>
          <w:rStyle w:val="eop"/>
          <w:rFonts w:ascii="Aptos" w:eastAsiaTheme="majorEastAsia" w:hAnsi="Aptos" w:cs="Arial"/>
          <w:sz w:val="22"/>
          <w:szCs w:val="22"/>
        </w:rPr>
        <w:t> </w:t>
      </w:r>
    </w:p>
    <w:p w14:paraId="5E3E148E" w14:textId="77777777" w:rsidR="00FE5B6A" w:rsidRPr="00AA659F" w:rsidRDefault="00FE5B6A" w:rsidP="0062271C">
      <w:pPr>
        <w:pStyle w:val="paragraph"/>
        <w:numPr>
          <w:ilvl w:val="1"/>
          <w:numId w:val="59"/>
        </w:numPr>
        <w:spacing w:before="0" w:beforeAutospacing="0" w:after="0" w:afterAutospacing="0"/>
        <w:ind w:left="1080"/>
        <w:textAlignment w:val="baseline"/>
        <w:rPr>
          <w:rFonts w:ascii="Aptos" w:hAnsi="Aptos" w:cs="Arial"/>
          <w:sz w:val="22"/>
          <w:szCs w:val="22"/>
        </w:rPr>
      </w:pPr>
      <w:r w:rsidRPr="00AA659F">
        <w:rPr>
          <w:rStyle w:val="normaltextrun"/>
          <w:rFonts w:ascii="Aptos" w:eastAsiaTheme="majorEastAsia" w:hAnsi="Aptos" w:cs="Arial"/>
          <w:sz w:val="22"/>
          <w:szCs w:val="22"/>
        </w:rPr>
        <w:t>Name of software firm and product or partnership firm.</w:t>
      </w:r>
      <w:r w:rsidRPr="00AA659F">
        <w:rPr>
          <w:rStyle w:val="eop"/>
          <w:rFonts w:ascii="Aptos" w:eastAsiaTheme="majorEastAsia" w:hAnsi="Aptos" w:cs="Arial"/>
          <w:sz w:val="22"/>
          <w:szCs w:val="22"/>
        </w:rPr>
        <w:t> </w:t>
      </w:r>
    </w:p>
    <w:p w14:paraId="0EA77922" w14:textId="77777777" w:rsidR="00FE5B6A" w:rsidRPr="00AA659F" w:rsidRDefault="00FE5B6A" w:rsidP="0062271C">
      <w:pPr>
        <w:pStyle w:val="paragraph"/>
        <w:numPr>
          <w:ilvl w:val="1"/>
          <w:numId w:val="59"/>
        </w:numPr>
        <w:spacing w:before="0" w:beforeAutospacing="0" w:after="0" w:afterAutospacing="0"/>
        <w:ind w:left="1080"/>
        <w:textAlignment w:val="baseline"/>
        <w:rPr>
          <w:rFonts w:ascii="Aptos" w:hAnsi="Aptos" w:cs="Arial"/>
          <w:sz w:val="22"/>
          <w:szCs w:val="22"/>
        </w:rPr>
      </w:pPr>
      <w:r w:rsidRPr="00AA659F">
        <w:rPr>
          <w:rStyle w:val="normaltextrun"/>
          <w:rFonts w:ascii="Aptos" w:eastAsiaTheme="majorEastAsia" w:hAnsi="Aptos" w:cs="Arial"/>
          <w:sz w:val="22"/>
          <w:szCs w:val="22"/>
        </w:rPr>
        <w:t>Name of existing clients using the system and third-party software/partnership, and the number of years the client has been using these products together.</w:t>
      </w:r>
      <w:r w:rsidRPr="00AA659F">
        <w:rPr>
          <w:rStyle w:val="eop"/>
          <w:rFonts w:ascii="Aptos" w:eastAsiaTheme="majorEastAsia" w:hAnsi="Aptos" w:cs="Arial"/>
          <w:sz w:val="22"/>
          <w:szCs w:val="22"/>
        </w:rPr>
        <w:t> </w:t>
      </w:r>
    </w:p>
    <w:p w14:paraId="49DED642" w14:textId="77777777" w:rsidR="00FE5B6A" w:rsidRPr="00AA659F" w:rsidRDefault="00FE5B6A" w:rsidP="0062271C">
      <w:pPr>
        <w:pStyle w:val="paragraph"/>
        <w:numPr>
          <w:ilvl w:val="1"/>
          <w:numId w:val="59"/>
        </w:numPr>
        <w:spacing w:before="0" w:beforeAutospacing="0" w:after="0" w:afterAutospacing="0"/>
        <w:ind w:left="1080"/>
        <w:textAlignment w:val="baseline"/>
        <w:rPr>
          <w:rFonts w:ascii="Aptos" w:hAnsi="Aptos" w:cs="Arial"/>
          <w:sz w:val="22"/>
          <w:szCs w:val="22"/>
        </w:rPr>
      </w:pPr>
      <w:r w:rsidRPr="00AA659F">
        <w:rPr>
          <w:rStyle w:val="normaltextrun"/>
          <w:rFonts w:ascii="Aptos" w:eastAsiaTheme="majorEastAsia" w:hAnsi="Aptos" w:cs="Arial"/>
          <w:sz w:val="22"/>
          <w:szCs w:val="22"/>
        </w:rPr>
        <w:t>Description of the approach and responsibilities for managing the implementation and acceptance testing for each of the proposed third-party software or partnerships.</w:t>
      </w:r>
      <w:r w:rsidRPr="00AA659F">
        <w:rPr>
          <w:rStyle w:val="normaltextrun"/>
          <w:rFonts w:ascii="Arial" w:eastAsiaTheme="majorEastAsia" w:hAnsi="Arial" w:cs="Arial"/>
          <w:sz w:val="22"/>
          <w:szCs w:val="22"/>
        </w:rPr>
        <w:t> </w:t>
      </w:r>
      <w:r w:rsidRPr="00AA659F">
        <w:rPr>
          <w:rStyle w:val="eop"/>
          <w:rFonts w:ascii="Aptos" w:eastAsiaTheme="majorEastAsia" w:hAnsi="Aptos" w:cs="Arial"/>
          <w:sz w:val="22"/>
          <w:szCs w:val="22"/>
        </w:rPr>
        <w:t> </w:t>
      </w:r>
    </w:p>
    <w:p w14:paraId="5C2A39BB" w14:textId="7E177F39" w:rsidR="00FE5B6A" w:rsidRPr="0062271C" w:rsidRDefault="00FE5B6A" w:rsidP="0062271C">
      <w:pPr>
        <w:pStyle w:val="paragraph"/>
        <w:numPr>
          <w:ilvl w:val="1"/>
          <w:numId w:val="59"/>
        </w:numPr>
        <w:spacing w:before="0" w:beforeAutospacing="0" w:after="0" w:afterAutospacing="0"/>
        <w:ind w:left="1080"/>
        <w:textAlignment w:val="baseline"/>
        <w:rPr>
          <w:rFonts w:ascii="Aptos" w:hAnsi="Aptos" w:cs="Arial"/>
          <w:sz w:val="22"/>
          <w:szCs w:val="22"/>
        </w:rPr>
      </w:pPr>
      <w:r w:rsidRPr="00AA659F">
        <w:rPr>
          <w:rStyle w:val="normaltextrun"/>
          <w:rFonts w:ascii="Aptos" w:eastAsiaTheme="majorEastAsia" w:hAnsi="Aptos" w:cs="Arial"/>
          <w:sz w:val="22"/>
          <w:szCs w:val="22"/>
        </w:rPr>
        <w:t>Description of the approach and responsibilities for the service-level agreement (SLA), operational level agreements (OLA), or maintenance agreement related to the third-party software or partnership.</w:t>
      </w:r>
      <w:r w:rsidRPr="00AA659F">
        <w:rPr>
          <w:rStyle w:val="normaltextrun"/>
          <w:rFonts w:ascii="Arial" w:eastAsiaTheme="majorEastAsia" w:hAnsi="Arial" w:cs="Arial"/>
          <w:sz w:val="22"/>
          <w:szCs w:val="22"/>
        </w:rPr>
        <w:t> </w:t>
      </w:r>
      <w:r w:rsidRPr="00AA659F">
        <w:rPr>
          <w:rStyle w:val="eop"/>
          <w:rFonts w:ascii="Aptos" w:eastAsiaTheme="majorEastAsia" w:hAnsi="Aptos" w:cs="Arial"/>
          <w:sz w:val="22"/>
          <w:szCs w:val="22"/>
        </w:rPr>
        <w:t> </w:t>
      </w:r>
    </w:p>
    <w:p w14:paraId="1C8CA842"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the overall platform and architecture of the solution, your architectural design practices for infrastructure and software. Please provide attachments of an architecture diagram and a data flow diagram depicting the proposed data flow from the end users (mobile and at Prison facility) to your environment.</w:t>
      </w:r>
      <w:r w:rsidRPr="00AA659F">
        <w:rPr>
          <w:rStyle w:val="normaltextrun"/>
          <w:rFonts w:ascii="Aptos" w:eastAsiaTheme="majorEastAsia" w:hAnsi="Aptos" w:cs="Calibri"/>
          <w:sz w:val="22"/>
          <w:szCs w:val="22"/>
        </w:rPr>
        <w:t>  </w:t>
      </w:r>
      <w:r w:rsidRPr="00AA659F">
        <w:rPr>
          <w:rStyle w:val="eop"/>
          <w:rFonts w:ascii="Aptos" w:eastAsiaTheme="majorEastAsia" w:hAnsi="Aptos" w:cs="Calibri"/>
          <w:sz w:val="22"/>
          <w:szCs w:val="22"/>
        </w:rPr>
        <w:t> </w:t>
      </w:r>
    </w:p>
    <w:p w14:paraId="5B1F9CE7"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the proposed solution’s operating environment(s) and hardware platform(s) on which it is certified. Please include details about any plans to move away from current supported platforms.</w:t>
      </w:r>
      <w:r w:rsidRPr="00AA659F">
        <w:rPr>
          <w:rStyle w:val="eop"/>
          <w:rFonts w:ascii="Aptos" w:eastAsiaTheme="majorEastAsia" w:hAnsi="Aptos" w:cs="Arial"/>
          <w:sz w:val="22"/>
          <w:szCs w:val="22"/>
        </w:rPr>
        <w:t> </w:t>
      </w:r>
    </w:p>
    <w:p w14:paraId="66D33B35"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lastRenderedPageBreak/>
        <w:t>Please identify which features of your solution DOC can configure without engaging your professional services team and what percentage of the total solution is configurable by DOC. DOC is particularly interested in the ability to configure the solution independently after implementation for policy changes, forms updates, code tables, standard reports / dashboards, and workflows. </w:t>
      </w:r>
      <w:r w:rsidRPr="00AA659F">
        <w:rPr>
          <w:rStyle w:val="eop"/>
          <w:rFonts w:ascii="Aptos" w:eastAsiaTheme="majorEastAsia" w:hAnsi="Aptos" w:cs="Arial"/>
          <w:sz w:val="22"/>
          <w:szCs w:val="22"/>
        </w:rPr>
        <w:t> </w:t>
      </w:r>
    </w:p>
    <w:p w14:paraId="3ED751F9" w14:textId="52753029" w:rsidR="00FE5B6A" w:rsidRPr="0062271C"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provide an architecture roadmap for your solution. </w:t>
      </w:r>
      <w:r w:rsidRPr="00AA659F">
        <w:rPr>
          <w:rStyle w:val="eop"/>
          <w:rFonts w:ascii="Aptos" w:eastAsiaTheme="majorEastAsia" w:hAnsi="Aptos" w:cs="Arial"/>
          <w:sz w:val="22"/>
          <w:szCs w:val="22"/>
        </w:rPr>
        <w:t> </w:t>
      </w:r>
    </w:p>
    <w:p w14:paraId="29FEE094"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 xml:space="preserve">Please share the performance statistics of your solution for your customers similar in size </w:t>
      </w:r>
      <w:proofErr w:type="gramStart"/>
      <w:r w:rsidRPr="00AA659F">
        <w:rPr>
          <w:rStyle w:val="normaltextrun"/>
          <w:rFonts w:ascii="Aptos" w:eastAsiaTheme="majorEastAsia" w:hAnsi="Aptos" w:cs="Arial"/>
          <w:sz w:val="22"/>
          <w:szCs w:val="22"/>
        </w:rPr>
        <w:t>of</w:t>
      </w:r>
      <w:proofErr w:type="gramEnd"/>
      <w:r w:rsidRPr="00AA659F">
        <w:rPr>
          <w:rStyle w:val="normaltextrun"/>
          <w:rFonts w:ascii="Aptos" w:eastAsiaTheme="majorEastAsia" w:hAnsi="Aptos" w:cs="Arial"/>
          <w:sz w:val="22"/>
          <w:szCs w:val="22"/>
        </w:rPr>
        <w:t xml:space="preserve"> the proposed DOC application and infrastructure. Include details such as number of outages that occurred (unplanned or otherwise), duration and scope of those outages, and any other necessary details. </w:t>
      </w:r>
      <w:r w:rsidRPr="00AA659F">
        <w:rPr>
          <w:rStyle w:val="eop"/>
          <w:rFonts w:ascii="Aptos" w:eastAsiaTheme="majorEastAsia" w:hAnsi="Aptos" w:cs="Arial"/>
          <w:sz w:val="22"/>
          <w:szCs w:val="22"/>
        </w:rPr>
        <w:t> </w:t>
      </w:r>
    </w:p>
    <w:p w14:paraId="31FA5553"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provide relevant documentation related to any recent certifications and audits as well as security testing (penetration or otherwise) pertaining to your hosting technical and operation capabilities, or that of your subcontracted provider, for the proposed Solution.</w:t>
      </w:r>
      <w:r w:rsidRPr="00AA659F">
        <w:rPr>
          <w:rStyle w:val="eop"/>
          <w:rFonts w:ascii="Aptos" w:eastAsiaTheme="majorEastAsia" w:hAnsi="Aptos" w:cs="Arial"/>
          <w:sz w:val="22"/>
          <w:szCs w:val="22"/>
        </w:rPr>
        <w:t> </w:t>
      </w:r>
    </w:p>
    <w:p w14:paraId="6BA81689"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the proposed solution’s security model including authentication and authorization as well as LDAPs directory support. Describe how you will connect with Active Directory to manage user credentials. </w:t>
      </w:r>
      <w:r w:rsidRPr="00AA659F">
        <w:rPr>
          <w:rStyle w:val="eop"/>
          <w:rFonts w:ascii="Aptos" w:eastAsiaTheme="majorEastAsia" w:hAnsi="Aptos" w:cs="Arial"/>
          <w:sz w:val="22"/>
          <w:szCs w:val="22"/>
        </w:rPr>
        <w:t> </w:t>
      </w:r>
    </w:p>
    <w:p w14:paraId="2A756741"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the process for ensuring application security is integrated into your development process. Please attach any development process flow diagrams or charts that might support your description. </w:t>
      </w:r>
      <w:r w:rsidRPr="00AA659F">
        <w:rPr>
          <w:rStyle w:val="eop"/>
          <w:rFonts w:ascii="Aptos" w:eastAsiaTheme="majorEastAsia" w:hAnsi="Aptos" w:cs="Arial"/>
          <w:sz w:val="22"/>
          <w:szCs w:val="22"/>
        </w:rPr>
        <w:t> </w:t>
      </w:r>
    </w:p>
    <w:p w14:paraId="7506E839"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the process for source code review for vulnerabilities and weaknesses. Please attach any development process flow diagrams or charts that might support your description.</w:t>
      </w:r>
      <w:r w:rsidRPr="00AA659F">
        <w:rPr>
          <w:rStyle w:val="eop"/>
          <w:rFonts w:ascii="Aptos" w:eastAsiaTheme="majorEastAsia" w:hAnsi="Aptos" w:cs="Arial"/>
          <w:sz w:val="22"/>
          <w:szCs w:val="22"/>
        </w:rPr>
        <w:t> </w:t>
      </w:r>
    </w:p>
    <w:p w14:paraId="2507DB14"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any significant failures, breaches, or issues encountered in the last five years as well as the steps taken to mitigate or resolve. Please attach any post-mortem documentation or reports that might support your description. </w:t>
      </w:r>
      <w:r w:rsidRPr="00AA659F">
        <w:rPr>
          <w:rStyle w:val="eop"/>
          <w:rFonts w:ascii="Aptos" w:eastAsiaTheme="majorEastAsia" w:hAnsi="Aptos" w:cs="Arial"/>
          <w:sz w:val="22"/>
          <w:szCs w:val="22"/>
        </w:rPr>
        <w:t> </w:t>
      </w:r>
    </w:p>
    <w:p w14:paraId="0C8140E7" w14:textId="627126C3" w:rsidR="00FE5B6A" w:rsidRPr="0062271C"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also describe what guidelines you follow to ensure security protocols are met (i.e. FedRAMP, FISMA, ISO 27001 and ISO 27002, et al). Please attach the most recent copy of your SOC2 report and any other relevant documents, including any certifications, audits, and results for your products.</w:t>
      </w:r>
      <w:r w:rsidRPr="00AA659F">
        <w:rPr>
          <w:rStyle w:val="normaltextrun"/>
          <w:rFonts w:ascii="Arial" w:eastAsiaTheme="majorEastAsia" w:hAnsi="Arial" w:cs="Arial"/>
          <w:sz w:val="22"/>
          <w:szCs w:val="22"/>
        </w:rPr>
        <w:t> </w:t>
      </w:r>
      <w:r w:rsidRPr="00AA659F">
        <w:rPr>
          <w:rStyle w:val="eop"/>
          <w:rFonts w:ascii="Aptos" w:eastAsiaTheme="majorEastAsia" w:hAnsi="Aptos" w:cs="Arial"/>
          <w:sz w:val="22"/>
          <w:szCs w:val="22"/>
        </w:rPr>
        <w:t> </w:t>
      </w:r>
    </w:p>
    <w:p w14:paraId="7DAEF123"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your process for Data conversion and ETL development for DOC, highlighting any areas of concern based on your experience.  Include details on how converted data will be validated and emphasize expectations of DOC during this process.</w:t>
      </w:r>
      <w:r w:rsidRPr="00AA659F">
        <w:rPr>
          <w:rStyle w:val="eop"/>
          <w:rFonts w:ascii="Aptos" w:eastAsiaTheme="majorEastAsia" w:hAnsi="Aptos" w:cs="Arial"/>
          <w:sz w:val="22"/>
          <w:szCs w:val="22"/>
        </w:rPr>
        <w:t> </w:t>
      </w:r>
    </w:p>
    <w:p w14:paraId="3B65CF84"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the proposed solution’s process for Data Validation on user entry and maintaining quality data during ongoing operations. </w:t>
      </w:r>
      <w:r w:rsidRPr="00AA659F">
        <w:rPr>
          <w:rStyle w:val="eop"/>
          <w:rFonts w:ascii="Aptos" w:eastAsiaTheme="majorEastAsia" w:hAnsi="Aptos" w:cs="Arial"/>
          <w:sz w:val="22"/>
          <w:szCs w:val="22"/>
        </w:rPr>
        <w:t> </w:t>
      </w:r>
    </w:p>
    <w:p w14:paraId="4BD6C1E9"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the proposed solution’s export options for data into other applications, including data warehouses and document management systems.</w:t>
      </w:r>
      <w:r w:rsidRPr="00AA659F">
        <w:rPr>
          <w:rStyle w:val="eop"/>
          <w:rFonts w:ascii="Aptos" w:eastAsiaTheme="majorEastAsia" w:hAnsi="Aptos" w:cs="Arial"/>
          <w:sz w:val="22"/>
          <w:szCs w:val="22"/>
        </w:rPr>
        <w:t> </w:t>
      </w:r>
    </w:p>
    <w:p w14:paraId="4FD00878" w14:textId="247629FA" w:rsidR="00FE5B6A" w:rsidRPr="0062271C"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the ability of the solution to provide DOC with a full copy of the database, upon request. The DOC is interested in understanding how all or part of the system’s data would be provided in scenarios including (but not limited to) the following: for reporting by a third-party business intelligence vendor, data warehouse, document management system, and end-of-contract export to a new system. </w:t>
      </w:r>
      <w:r w:rsidRPr="00AA659F">
        <w:rPr>
          <w:rStyle w:val="eop"/>
          <w:rFonts w:ascii="Aptos" w:eastAsiaTheme="majorEastAsia" w:hAnsi="Aptos" w:cs="Arial"/>
          <w:sz w:val="22"/>
          <w:szCs w:val="22"/>
        </w:rPr>
        <w:t> </w:t>
      </w:r>
    </w:p>
    <w:p w14:paraId="545F7ED2"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 xml:space="preserve">Please describe your approach to installation and setup of all the environments listed in your response to </w:t>
      </w:r>
      <w:r w:rsidRPr="00AA659F">
        <w:rPr>
          <w:rStyle w:val="normaltextrun"/>
          <w:rFonts w:ascii="Aptos" w:eastAsiaTheme="majorEastAsia" w:hAnsi="Aptos" w:cs="Calibri"/>
          <w:sz w:val="22"/>
          <w:szCs w:val="22"/>
        </w:rPr>
        <w:t>Attachment D_DOC Requirements, Tab 23. Technical, Requirement Tech.19.</w:t>
      </w:r>
      <w:r w:rsidRPr="00AA659F">
        <w:rPr>
          <w:rStyle w:val="eop"/>
          <w:rFonts w:ascii="Aptos" w:eastAsiaTheme="majorEastAsia" w:hAnsi="Aptos" w:cs="Calibri"/>
          <w:sz w:val="22"/>
          <w:szCs w:val="22"/>
        </w:rPr>
        <w:t> </w:t>
      </w:r>
    </w:p>
    <w:p w14:paraId="4FFB544A" w14:textId="344D145C" w:rsidR="00FE5B6A" w:rsidRPr="0062271C"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your approach for running the existing system and the proposed system side-by-side during testing and through phases of the implementation.</w:t>
      </w:r>
      <w:r w:rsidRPr="00AA659F">
        <w:rPr>
          <w:rStyle w:val="eop"/>
          <w:rFonts w:ascii="Aptos" w:eastAsiaTheme="majorEastAsia" w:hAnsi="Aptos" w:cs="Arial"/>
          <w:sz w:val="22"/>
          <w:szCs w:val="22"/>
        </w:rPr>
        <w:t> </w:t>
      </w:r>
    </w:p>
    <w:p w14:paraId="1D1C08A1" w14:textId="62ED18C7" w:rsidR="0062271C" w:rsidRPr="00371C0C"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 xml:space="preserve">Please describe your approach to configuration of the system, including how you will work with DOC to determine which requirements can be accommodated by configuration and which require customization, and how the configurations will be applied (by DOC staff, your staff, or a </w:t>
      </w:r>
      <w:r w:rsidRPr="00AA659F">
        <w:rPr>
          <w:rStyle w:val="normaltextrun"/>
          <w:rFonts w:ascii="Aptos" w:eastAsiaTheme="majorEastAsia" w:hAnsi="Aptos" w:cs="Arial"/>
          <w:sz w:val="22"/>
          <w:szCs w:val="22"/>
        </w:rPr>
        <w:lastRenderedPageBreak/>
        <w:t>combination).</w:t>
      </w:r>
      <w:r w:rsidRPr="00371C0C">
        <w:rPr>
          <w:rStyle w:val="normaltextrun"/>
          <w:rFonts w:ascii="Arial" w:eastAsiaTheme="majorEastAsia" w:hAnsi="Arial" w:cs="Arial"/>
          <w:sz w:val="22"/>
          <w:szCs w:val="22"/>
        </w:rPr>
        <w:t>  </w:t>
      </w:r>
      <w:r w:rsidR="00371C0C">
        <w:rPr>
          <w:rStyle w:val="normaltextrun"/>
          <w:rFonts w:ascii="Aptos" w:eastAsiaTheme="majorEastAsia" w:hAnsi="Aptos" w:cs="Arial"/>
        </w:rPr>
        <w:t>[</w:t>
      </w:r>
      <w:r w:rsidR="00371C0C" w:rsidRPr="00371C0C">
        <w:rPr>
          <w:rStyle w:val="normaltextrun"/>
          <w:rFonts w:ascii="Aptos" w:eastAsiaTheme="majorEastAsia" w:hAnsi="Aptos" w:cs="Arial"/>
          <w:i/>
          <w:iCs/>
          <w:sz w:val="22"/>
          <w:szCs w:val="22"/>
        </w:rPr>
        <w:t>Definition</w:t>
      </w:r>
      <w:r w:rsidR="00371C0C" w:rsidRPr="00371C0C">
        <w:rPr>
          <w:rStyle w:val="normaltextrun"/>
          <w:rFonts w:ascii="Aptos" w:eastAsiaTheme="majorEastAsia" w:hAnsi="Aptos" w:cs="Arial"/>
          <w:sz w:val="22"/>
          <w:szCs w:val="22"/>
        </w:rPr>
        <w:t>: Configuration allows a DOC administrator or super user to change the system settings and behavior using built-in tools and parameters.</w:t>
      </w:r>
      <w:r w:rsidR="00371C0C">
        <w:rPr>
          <w:rStyle w:val="normaltextrun"/>
          <w:rFonts w:ascii="Aptos" w:eastAsiaTheme="majorEastAsia" w:hAnsi="Aptos" w:cs="Arial"/>
          <w:sz w:val="22"/>
          <w:szCs w:val="22"/>
        </w:rPr>
        <w:t>]</w:t>
      </w:r>
    </w:p>
    <w:p w14:paraId="3B25628C" w14:textId="3932AEA2" w:rsidR="00FE5B6A" w:rsidRPr="0062271C"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62271C">
        <w:rPr>
          <w:rStyle w:val="normaltextrun"/>
          <w:rFonts w:ascii="Aptos" w:eastAsiaTheme="majorEastAsia" w:hAnsi="Aptos" w:cs="Arial"/>
          <w:sz w:val="22"/>
          <w:szCs w:val="22"/>
        </w:rPr>
        <w:t>Please describe your approach to designing, developing, testing, and implementing customizations to the system.</w:t>
      </w:r>
      <w:r w:rsidRPr="0062271C">
        <w:rPr>
          <w:rStyle w:val="normaltextrun"/>
          <w:rFonts w:ascii="Arial" w:eastAsiaTheme="majorEastAsia" w:hAnsi="Arial" w:cs="Arial"/>
          <w:sz w:val="22"/>
          <w:szCs w:val="22"/>
        </w:rPr>
        <w:t> </w:t>
      </w:r>
      <w:r w:rsidRPr="0062271C">
        <w:rPr>
          <w:rStyle w:val="normaltextrun"/>
          <w:rFonts w:ascii="Aptos" w:eastAsiaTheme="majorEastAsia" w:hAnsi="Aptos" w:cs="Arial"/>
          <w:sz w:val="22"/>
          <w:szCs w:val="22"/>
        </w:rPr>
        <w:t>The plan should include a description of your methodology to track customizations for documentation purposes and how you provide the documentation to clients.</w:t>
      </w:r>
      <w:r w:rsidRPr="00502729">
        <w:rPr>
          <w:rStyle w:val="normaltextrun"/>
          <w:rFonts w:ascii="Arial" w:eastAsiaTheme="majorEastAsia" w:hAnsi="Arial" w:cs="Arial"/>
          <w:sz w:val="22"/>
          <w:szCs w:val="22"/>
        </w:rPr>
        <w:t> </w:t>
      </w:r>
      <w:r w:rsidRPr="00502729">
        <w:rPr>
          <w:rStyle w:val="normaltextrun"/>
          <w:rFonts w:eastAsiaTheme="majorEastAsia"/>
        </w:rPr>
        <w:t> </w:t>
      </w:r>
      <w:r w:rsidR="00502729" w:rsidRPr="00502729">
        <w:rPr>
          <w:rStyle w:val="normaltextrun"/>
          <w:rFonts w:eastAsiaTheme="majorEastAsia"/>
          <w:sz w:val="22"/>
          <w:szCs w:val="22"/>
        </w:rPr>
        <w:t>[</w:t>
      </w:r>
      <w:r w:rsidR="00502729" w:rsidRPr="00502729">
        <w:rPr>
          <w:rStyle w:val="normaltextrun"/>
          <w:rFonts w:ascii="Aptos" w:eastAsiaTheme="majorEastAsia" w:hAnsi="Aptos" w:cs="Arial"/>
          <w:i/>
          <w:iCs/>
          <w:sz w:val="22"/>
          <w:szCs w:val="22"/>
        </w:rPr>
        <w:t>Definition</w:t>
      </w:r>
      <w:r w:rsidR="00502729" w:rsidRPr="00502729">
        <w:rPr>
          <w:rStyle w:val="normaltextrun"/>
          <w:rFonts w:ascii="Aptos" w:eastAsiaTheme="majorEastAsia" w:hAnsi="Aptos" w:cs="Arial"/>
          <w:sz w:val="22"/>
          <w:szCs w:val="22"/>
        </w:rPr>
        <w:t>: Customization requires coding and development to meet the requirement.]</w:t>
      </w:r>
    </w:p>
    <w:p w14:paraId="24426EA0"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the proposed solution’s capabilities to maintain customizations during product updates and the effect of future upgrades on preexisting customizations.</w:t>
      </w:r>
      <w:r w:rsidRPr="00AA659F">
        <w:rPr>
          <w:rStyle w:val="eop"/>
          <w:rFonts w:ascii="Aptos" w:eastAsiaTheme="majorEastAsia" w:hAnsi="Aptos" w:cs="Arial"/>
          <w:sz w:val="22"/>
          <w:szCs w:val="22"/>
        </w:rPr>
        <w:t> </w:t>
      </w:r>
    </w:p>
    <w:p w14:paraId="239ABAD5" w14:textId="1411BCD1" w:rsidR="00FE5B6A" w:rsidRPr="00AA659F" w:rsidRDefault="00FE5B6A" w:rsidP="0062271C">
      <w:pPr>
        <w:pStyle w:val="paragraph"/>
        <w:spacing w:before="0" w:beforeAutospacing="0" w:after="0" w:afterAutospacing="0"/>
        <w:ind w:left="-720" w:firstLine="60"/>
        <w:textAlignment w:val="baseline"/>
        <w:rPr>
          <w:rFonts w:ascii="Aptos" w:hAnsi="Aptos" w:cs="Arial"/>
          <w:sz w:val="22"/>
          <w:szCs w:val="22"/>
        </w:rPr>
      </w:pPr>
    </w:p>
    <w:p w14:paraId="1031ECE6"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your approach to integrating the solution with the data exchange interfaces required for the proposed solution, as described in the Attachment H_CIMS Interfaces.</w:t>
      </w:r>
      <w:r w:rsidRPr="00AA659F">
        <w:rPr>
          <w:rStyle w:val="normaltextrun"/>
          <w:rFonts w:ascii="Arial" w:eastAsiaTheme="majorEastAsia" w:hAnsi="Arial" w:cs="Arial"/>
          <w:sz w:val="22"/>
          <w:szCs w:val="22"/>
        </w:rPr>
        <w:t>  </w:t>
      </w:r>
      <w:r w:rsidRPr="00AA659F">
        <w:rPr>
          <w:rStyle w:val="eop"/>
          <w:rFonts w:ascii="Aptos" w:eastAsiaTheme="majorEastAsia" w:hAnsi="Aptos" w:cs="Arial"/>
          <w:sz w:val="22"/>
          <w:szCs w:val="22"/>
        </w:rPr>
        <w:t> </w:t>
      </w:r>
    </w:p>
    <w:p w14:paraId="206BB8D1" w14:textId="5BCAE7E2" w:rsidR="00FE5B6A" w:rsidRPr="0062271C"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the proposed process for testing and documenting the functionality, maintainability, and security of these interfaces.</w:t>
      </w:r>
      <w:r w:rsidRPr="00AA659F">
        <w:rPr>
          <w:rStyle w:val="normaltextrun"/>
          <w:rFonts w:ascii="Arial" w:eastAsiaTheme="majorEastAsia" w:hAnsi="Arial" w:cs="Arial"/>
          <w:sz w:val="22"/>
          <w:szCs w:val="22"/>
        </w:rPr>
        <w:t> </w:t>
      </w:r>
      <w:r w:rsidRPr="00AA659F">
        <w:rPr>
          <w:rStyle w:val="eop"/>
          <w:rFonts w:ascii="Aptos" w:eastAsiaTheme="majorEastAsia" w:hAnsi="Aptos" w:cs="Arial"/>
          <w:sz w:val="22"/>
          <w:szCs w:val="22"/>
        </w:rPr>
        <w:t> </w:t>
      </w:r>
    </w:p>
    <w:p w14:paraId="4B6DCE99"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your standard approach to testing and quality assurance.</w:t>
      </w:r>
      <w:r w:rsidRPr="00AA659F">
        <w:rPr>
          <w:rStyle w:val="normaltextrun"/>
          <w:rFonts w:ascii="Arial" w:eastAsiaTheme="majorEastAsia" w:hAnsi="Arial" w:cs="Arial"/>
          <w:sz w:val="22"/>
          <w:szCs w:val="22"/>
        </w:rPr>
        <w:t> </w:t>
      </w:r>
      <w:r w:rsidRPr="00AA659F">
        <w:rPr>
          <w:rStyle w:val="eop"/>
          <w:rFonts w:ascii="Aptos" w:eastAsiaTheme="majorEastAsia" w:hAnsi="Aptos" w:cs="Arial"/>
          <w:sz w:val="22"/>
          <w:szCs w:val="22"/>
        </w:rPr>
        <w:t> </w:t>
      </w:r>
    </w:p>
    <w:p w14:paraId="4E9BB373" w14:textId="77777777" w:rsidR="00FE5B6A" w:rsidRPr="00AA659F" w:rsidRDefault="00FE5B6A" w:rsidP="009A70A9">
      <w:pPr>
        <w:pStyle w:val="paragraph"/>
        <w:numPr>
          <w:ilvl w:val="1"/>
          <w:numId w:val="59"/>
        </w:numPr>
        <w:spacing w:before="0" w:beforeAutospacing="0" w:after="0" w:afterAutospacing="0"/>
        <w:textAlignment w:val="baseline"/>
        <w:rPr>
          <w:rFonts w:ascii="Aptos" w:hAnsi="Aptos" w:cs="Arial"/>
          <w:sz w:val="22"/>
          <w:szCs w:val="22"/>
        </w:rPr>
      </w:pPr>
      <w:r w:rsidRPr="00AA659F">
        <w:rPr>
          <w:rStyle w:val="normaltextrun"/>
          <w:rFonts w:ascii="Aptos" w:eastAsiaTheme="majorEastAsia" w:hAnsi="Aptos" w:cs="Arial"/>
          <w:sz w:val="22"/>
          <w:szCs w:val="22"/>
        </w:rPr>
        <w:t xml:space="preserve">The Vendor will document its approach to testing with regards to development and modification of its system. This should be detailed sufficiently to ensure DOC understands how the vendor approaches testing as well as the component parts of the testing regimen. </w:t>
      </w:r>
      <w:r w:rsidRPr="00AA659F">
        <w:rPr>
          <w:rStyle w:val="normaltextrun"/>
          <w:rFonts w:ascii="Arial" w:eastAsiaTheme="majorEastAsia" w:hAnsi="Arial" w:cs="Arial"/>
          <w:sz w:val="22"/>
          <w:szCs w:val="22"/>
        </w:rPr>
        <w:t> </w:t>
      </w:r>
      <w:r w:rsidRPr="00AA659F">
        <w:rPr>
          <w:rStyle w:val="eop"/>
          <w:rFonts w:ascii="Aptos" w:eastAsiaTheme="majorEastAsia" w:hAnsi="Aptos" w:cs="Arial"/>
          <w:sz w:val="22"/>
          <w:szCs w:val="22"/>
        </w:rPr>
        <w:t> </w:t>
      </w:r>
    </w:p>
    <w:p w14:paraId="464023E2" w14:textId="77777777" w:rsidR="00FE5B6A" w:rsidRPr="00AA659F" w:rsidRDefault="00FE5B6A" w:rsidP="009A70A9">
      <w:pPr>
        <w:pStyle w:val="paragraph"/>
        <w:numPr>
          <w:ilvl w:val="1"/>
          <w:numId w:val="59"/>
        </w:numPr>
        <w:spacing w:before="0" w:beforeAutospacing="0" w:after="0" w:afterAutospacing="0"/>
        <w:textAlignment w:val="baseline"/>
        <w:rPr>
          <w:rFonts w:ascii="Aptos" w:hAnsi="Aptos" w:cs="Arial"/>
          <w:sz w:val="22"/>
          <w:szCs w:val="22"/>
        </w:rPr>
      </w:pPr>
      <w:r w:rsidRPr="00AA659F">
        <w:rPr>
          <w:rStyle w:val="normaltextrun"/>
          <w:rFonts w:ascii="Aptos" w:eastAsiaTheme="majorEastAsia" w:hAnsi="Aptos" w:cs="Arial"/>
          <w:sz w:val="22"/>
          <w:szCs w:val="22"/>
        </w:rPr>
        <w:t>The awarded Bidder will also provide a plan for performance testing the system, which will occur prior to UAT.</w:t>
      </w:r>
      <w:r w:rsidRPr="00AA659F">
        <w:rPr>
          <w:rStyle w:val="normaltextrun"/>
          <w:rFonts w:ascii="Arial" w:eastAsiaTheme="majorEastAsia" w:hAnsi="Arial" w:cs="Arial"/>
          <w:sz w:val="22"/>
          <w:szCs w:val="22"/>
        </w:rPr>
        <w:t>  </w:t>
      </w:r>
      <w:r w:rsidRPr="00AA659F">
        <w:rPr>
          <w:rStyle w:val="normaltextrun"/>
          <w:rFonts w:ascii="Aptos" w:eastAsiaTheme="majorEastAsia" w:hAnsi="Aptos" w:cs="Arial"/>
          <w:sz w:val="22"/>
          <w:szCs w:val="22"/>
        </w:rPr>
        <w:t xml:space="preserve">This plan should provide </w:t>
      </w:r>
      <w:proofErr w:type="gramStart"/>
      <w:r w:rsidRPr="00AA659F">
        <w:rPr>
          <w:rStyle w:val="normaltextrun"/>
          <w:rFonts w:ascii="Aptos" w:eastAsiaTheme="majorEastAsia" w:hAnsi="Aptos" w:cs="Arial"/>
          <w:sz w:val="22"/>
          <w:szCs w:val="22"/>
        </w:rPr>
        <w:t>detail</w:t>
      </w:r>
      <w:proofErr w:type="gramEnd"/>
      <w:r w:rsidRPr="00AA659F">
        <w:rPr>
          <w:rStyle w:val="normaltextrun"/>
          <w:rFonts w:ascii="Aptos" w:eastAsiaTheme="majorEastAsia" w:hAnsi="Aptos" w:cs="Arial"/>
          <w:sz w:val="22"/>
          <w:szCs w:val="22"/>
        </w:rPr>
        <w:t xml:space="preserve"> regarding the load placed on the system and the configuration of the system as it relates to the expected size of the DOC application.</w:t>
      </w:r>
      <w:r w:rsidRPr="00AA659F">
        <w:rPr>
          <w:rStyle w:val="eop"/>
          <w:rFonts w:ascii="Aptos" w:eastAsiaTheme="majorEastAsia" w:hAnsi="Aptos" w:cs="Arial"/>
          <w:sz w:val="22"/>
          <w:szCs w:val="22"/>
        </w:rPr>
        <w:t> </w:t>
      </w:r>
    </w:p>
    <w:p w14:paraId="25AD7E87"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Describe which types of automated testing Frameworks you use and how these are integrated into the development process. </w:t>
      </w:r>
      <w:r w:rsidRPr="00AA659F">
        <w:rPr>
          <w:rStyle w:val="eop"/>
          <w:rFonts w:ascii="Aptos" w:eastAsiaTheme="majorEastAsia" w:hAnsi="Aptos" w:cs="Arial"/>
          <w:sz w:val="22"/>
          <w:szCs w:val="22"/>
        </w:rPr>
        <w:t> </w:t>
      </w:r>
    </w:p>
    <w:p w14:paraId="09ED9E5C" w14:textId="5A3D8D96" w:rsidR="00FE5B6A" w:rsidRPr="0062271C"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how you will develop and manage the Requirements Traceability Matrix (RTM) using the Functional and Technical Requirements and include the test results in the RTM.</w:t>
      </w:r>
      <w:r w:rsidRPr="00AA659F">
        <w:rPr>
          <w:rStyle w:val="normaltextrun"/>
          <w:rFonts w:ascii="Arial" w:eastAsiaTheme="majorEastAsia" w:hAnsi="Arial" w:cs="Arial"/>
          <w:sz w:val="22"/>
          <w:szCs w:val="22"/>
        </w:rPr>
        <w:t> </w:t>
      </w:r>
      <w:r w:rsidRPr="00AA659F">
        <w:rPr>
          <w:rStyle w:val="eop"/>
          <w:rFonts w:ascii="Aptos" w:eastAsiaTheme="majorEastAsia" w:hAnsi="Aptos" w:cs="Arial"/>
          <w:sz w:val="22"/>
          <w:szCs w:val="22"/>
        </w:rPr>
        <w:t> </w:t>
      </w:r>
    </w:p>
    <w:p w14:paraId="7BDDD533"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how you receive customer input on defects or enhancement requests. </w:t>
      </w:r>
      <w:r w:rsidRPr="00AA659F">
        <w:rPr>
          <w:rStyle w:val="eop"/>
          <w:rFonts w:ascii="Aptos" w:eastAsiaTheme="majorEastAsia" w:hAnsi="Aptos" w:cs="Arial"/>
          <w:sz w:val="22"/>
          <w:szCs w:val="22"/>
        </w:rPr>
        <w:t> </w:t>
      </w:r>
    </w:p>
    <w:p w14:paraId="084902BC" w14:textId="77777777" w:rsidR="00FE5B6A" w:rsidRPr="00AA659F" w:rsidRDefault="00FE5B6A" w:rsidP="009A70A9">
      <w:pPr>
        <w:pStyle w:val="paragraph"/>
        <w:numPr>
          <w:ilvl w:val="1"/>
          <w:numId w:val="59"/>
        </w:numPr>
        <w:spacing w:before="0" w:beforeAutospacing="0" w:after="0" w:afterAutospacing="0"/>
        <w:textAlignment w:val="baseline"/>
        <w:rPr>
          <w:rFonts w:ascii="Aptos" w:hAnsi="Aptos" w:cs="Arial"/>
          <w:sz w:val="22"/>
          <w:szCs w:val="22"/>
        </w:rPr>
      </w:pPr>
      <w:r w:rsidRPr="00AA659F">
        <w:rPr>
          <w:rStyle w:val="normaltextrun"/>
          <w:rFonts w:ascii="Aptos" w:eastAsiaTheme="majorEastAsia" w:hAnsi="Aptos" w:cs="Arial"/>
          <w:sz w:val="22"/>
          <w:szCs w:val="22"/>
        </w:rPr>
        <w:t>What is your definition of defects, enhancements, and mandatory development? </w:t>
      </w:r>
      <w:r w:rsidRPr="00AA659F">
        <w:rPr>
          <w:rStyle w:val="eop"/>
          <w:rFonts w:ascii="Aptos" w:eastAsiaTheme="majorEastAsia" w:hAnsi="Aptos" w:cs="Arial"/>
          <w:sz w:val="22"/>
          <w:szCs w:val="22"/>
        </w:rPr>
        <w:t> </w:t>
      </w:r>
    </w:p>
    <w:p w14:paraId="73FAADDA" w14:textId="77777777" w:rsidR="00FE5B6A" w:rsidRPr="00AA659F" w:rsidRDefault="00FE5B6A" w:rsidP="009A70A9">
      <w:pPr>
        <w:pStyle w:val="paragraph"/>
        <w:numPr>
          <w:ilvl w:val="1"/>
          <w:numId w:val="59"/>
        </w:numPr>
        <w:spacing w:before="0" w:beforeAutospacing="0" w:after="0" w:afterAutospacing="0"/>
        <w:textAlignment w:val="baseline"/>
        <w:rPr>
          <w:rFonts w:ascii="Aptos" w:hAnsi="Aptos" w:cs="Arial"/>
          <w:sz w:val="22"/>
          <w:szCs w:val="22"/>
        </w:rPr>
      </w:pPr>
      <w:r w:rsidRPr="00AA659F">
        <w:rPr>
          <w:rStyle w:val="normaltextrun"/>
          <w:rFonts w:ascii="Aptos" w:eastAsiaTheme="majorEastAsia" w:hAnsi="Aptos" w:cs="Arial"/>
          <w:sz w:val="22"/>
          <w:szCs w:val="22"/>
        </w:rPr>
        <w:t>How are these customer inputs received, processed, and prioritized? </w:t>
      </w:r>
      <w:r w:rsidRPr="00AA659F">
        <w:rPr>
          <w:rStyle w:val="eop"/>
          <w:rFonts w:ascii="Aptos" w:eastAsiaTheme="majorEastAsia" w:hAnsi="Aptos" w:cs="Arial"/>
          <w:sz w:val="22"/>
          <w:szCs w:val="22"/>
        </w:rPr>
        <w:t> </w:t>
      </w:r>
    </w:p>
    <w:p w14:paraId="72EC6FF0" w14:textId="77777777" w:rsidR="00FE5B6A" w:rsidRPr="00AA659F" w:rsidRDefault="00FE5B6A" w:rsidP="009A70A9">
      <w:pPr>
        <w:pStyle w:val="paragraph"/>
        <w:numPr>
          <w:ilvl w:val="1"/>
          <w:numId w:val="59"/>
        </w:numPr>
        <w:spacing w:before="0" w:beforeAutospacing="0" w:after="0" w:afterAutospacing="0"/>
        <w:textAlignment w:val="baseline"/>
        <w:rPr>
          <w:rFonts w:ascii="Aptos" w:hAnsi="Aptos" w:cs="Arial"/>
          <w:sz w:val="22"/>
          <w:szCs w:val="22"/>
        </w:rPr>
      </w:pPr>
      <w:r w:rsidRPr="00AA659F">
        <w:rPr>
          <w:rStyle w:val="normaltextrun"/>
          <w:rFonts w:ascii="Aptos" w:eastAsiaTheme="majorEastAsia" w:hAnsi="Aptos" w:cs="Arial"/>
          <w:sz w:val="22"/>
          <w:szCs w:val="22"/>
        </w:rPr>
        <w:t>How do you communicate with your customers on the status of their requests?</w:t>
      </w:r>
      <w:r w:rsidRPr="00AA659F">
        <w:rPr>
          <w:rStyle w:val="eop"/>
          <w:rFonts w:ascii="Aptos" w:eastAsiaTheme="majorEastAsia" w:hAnsi="Aptos" w:cs="Arial"/>
          <w:sz w:val="22"/>
          <w:szCs w:val="22"/>
        </w:rPr>
        <w:t> </w:t>
      </w:r>
    </w:p>
    <w:p w14:paraId="738F522E"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your methodology for backlog management and how you determine and prioritize defects and enhancements in the proposed solution.</w:t>
      </w:r>
      <w:r w:rsidRPr="00AA659F">
        <w:rPr>
          <w:rStyle w:val="eop"/>
          <w:rFonts w:ascii="Aptos" w:eastAsiaTheme="majorEastAsia" w:hAnsi="Aptos" w:cs="Arial"/>
          <w:sz w:val="22"/>
          <w:szCs w:val="22"/>
        </w:rPr>
        <w:t> </w:t>
      </w:r>
    </w:p>
    <w:p w14:paraId="5C50A2A0"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your customer support model for how you will coordinate updates, upgrades, and technical support for the proposed solution</w:t>
      </w:r>
      <w:r w:rsidRPr="00AA659F">
        <w:rPr>
          <w:rStyle w:val="normaltextrun"/>
          <w:rFonts w:ascii="Aptos" w:eastAsiaTheme="majorEastAsia" w:hAnsi="Aptos" w:cs="Calibri"/>
          <w:sz w:val="22"/>
          <w:szCs w:val="22"/>
        </w:rPr>
        <w:t>, from initiation through resolution, both during the implementation project and post implementation. The location of support staff (US-based or offshore) must be included in this description. </w:t>
      </w:r>
      <w:r w:rsidRPr="00AA659F">
        <w:rPr>
          <w:rStyle w:val="eop"/>
          <w:rFonts w:ascii="Aptos" w:eastAsiaTheme="majorEastAsia" w:hAnsi="Aptos" w:cs="Calibri"/>
          <w:sz w:val="22"/>
          <w:szCs w:val="22"/>
        </w:rPr>
        <w:t> </w:t>
      </w:r>
    </w:p>
    <w:p w14:paraId="1C7BADF7"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the proposed solution’s backup and recovery requirements and processes including:</w:t>
      </w:r>
      <w:r w:rsidRPr="00AA659F">
        <w:rPr>
          <w:rStyle w:val="eop"/>
          <w:rFonts w:ascii="Aptos" w:eastAsiaTheme="majorEastAsia" w:hAnsi="Aptos" w:cs="Arial"/>
          <w:sz w:val="22"/>
          <w:szCs w:val="22"/>
        </w:rPr>
        <w:t> </w:t>
      </w:r>
    </w:p>
    <w:p w14:paraId="4FCDAE67" w14:textId="77777777" w:rsidR="00FE5B6A" w:rsidRPr="00AA659F" w:rsidRDefault="00FE5B6A" w:rsidP="009A70A9">
      <w:pPr>
        <w:pStyle w:val="paragraph"/>
        <w:numPr>
          <w:ilvl w:val="1"/>
          <w:numId w:val="59"/>
        </w:numPr>
        <w:spacing w:before="0" w:beforeAutospacing="0" w:after="0" w:afterAutospacing="0"/>
        <w:textAlignment w:val="baseline"/>
        <w:rPr>
          <w:rFonts w:ascii="Aptos" w:hAnsi="Aptos" w:cs="Arial"/>
          <w:sz w:val="22"/>
          <w:szCs w:val="22"/>
        </w:rPr>
      </w:pPr>
      <w:r w:rsidRPr="00AA659F">
        <w:rPr>
          <w:rStyle w:val="normaltextrun"/>
          <w:rFonts w:ascii="Aptos" w:eastAsiaTheme="majorEastAsia" w:hAnsi="Aptos" w:cs="Arial"/>
          <w:sz w:val="22"/>
          <w:szCs w:val="22"/>
        </w:rPr>
        <w:t>Prerequisites</w:t>
      </w:r>
      <w:r w:rsidRPr="00AA659F">
        <w:rPr>
          <w:rStyle w:val="eop"/>
          <w:rFonts w:ascii="Aptos" w:eastAsiaTheme="majorEastAsia" w:hAnsi="Aptos" w:cs="Arial"/>
          <w:sz w:val="22"/>
          <w:szCs w:val="22"/>
        </w:rPr>
        <w:t> </w:t>
      </w:r>
    </w:p>
    <w:p w14:paraId="20A87ECF" w14:textId="77777777" w:rsidR="00FE5B6A" w:rsidRPr="00AA659F" w:rsidRDefault="00FE5B6A" w:rsidP="009A70A9">
      <w:pPr>
        <w:pStyle w:val="paragraph"/>
        <w:numPr>
          <w:ilvl w:val="1"/>
          <w:numId w:val="59"/>
        </w:numPr>
        <w:spacing w:before="0" w:beforeAutospacing="0" w:after="0" w:afterAutospacing="0"/>
        <w:textAlignment w:val="baseline"/>
        <w:rPr>
          <w:rFonts w:ascii="Aptos" w:hAnsi="Aptos" w:cs="Arial"/>
          <w:sz w:val="22"/>
          <w:szCs w:val="22"/>
        </w:rPr>
      </w:pPr>
      <w:r w:rsidRPr="00AA659F">
        <w:rPr>
          <w:rStyle w:val="normaltextrun"/>
          <w:rFonts w:ascii="Aptos" w:eastAsiaTheme="majorEastAsia" w:hAnsi="Aptos" w:cs="Arial"/>
          <w:sz w:val="22"/>
          <w:szCs w:val="22"/>
        </w:rPr>
        <w:t>Tools needed (third party tools if applicable) </w:t>
      </w:r>
      <w:r w:rsidRPr="00AA659F">
        <w:rPr>
          <w:rStyle w:val="eop"/>
          <w:rFonts w:ascii="Aptos" w:eastAsiaTheme="majorEastAsia" w:hAnsi="Aptos" w:cs="Arial"/>
          <w:sz w:val="22"/>
          <w:szCs w:val="22"/>
        </w:rPr>
        <w:t> </w:t>
      </w:r>
    </w:p>
    <w:p w14:paraId="7B15996C" w14:textId="77777777" w:rsidR="00FE5B6A" w:rsidRPr="00AA659F" w:rsidRDefault="00FE5B6A" w:rsidP="009A70A9">
      <w:pPr>
        <w:pStyle w:val="paragraph"/>
        <w:numPr>
          <w:ilvl w:val="1"/>
          <w:numId w:val="59"/>
        </w:numPr>
        <w:spacing w:before="0" w:beforeAutospacing="0" w:after="0" w:afterAutospacing="0"/>
        <w:textAlignment w:val="baseline"/>
        <w:rPr>
          <w:rFonts w:ascii="Aptos" w:hAnsi="Aptos" w:cs="Arial"/>
          <w:sz w:val="22"/>
          <w:szCs w:val="22"/>
        </w:rPr>
      </w:pPr>
      <w:r w:rsidRPr="00AA659F">
        <w:rPr>
          <w:rStyle w:val="normaltextrun"/>
          <w:rFonts w:ascii="Aptos" w:eastAsiaTheme="majorEastAsia" w:hAnsi="Aptos" w:cs="Arial"/>
          <w:sz w:val="22"/>
          <w:szCs w:val="22"/>
        </w:rPr>
        <w:t>Schedule of Events </w:t>
      </w:r>
      <w:r w:rsidRPr="00AA659F">
        <w:rPr>
          <w:rStyle w:val="eop"/>
          <w:rFonts w:ascii="Aptos" w:eastAsiaTheme="majorEastAsia" w:hAnsi="Aptos" w:cs="Arial"/>
          <w:sz w:val="22"/>
          <w:szCs w:val="22"/>
        </w:rPr>
        <w:t> </w:t>
      </w:r>
    </w:p>
    <w:p w14:paraId="06ABB65B" w14:textId="77777777" w:rsidR="00FE5B6A" w:rsidRPr="00AA659F" w:rsidRDefault="00FE5B6A" w:rsidP="009A70A9">
      <w:pPr>
        <w:pStyle w:val="paragraph"/>
        <w:numPr>
          <w:ilvl w:val="1"/>
          <w:numId w:val="59"/>
        </w:numPr>
        <w:spacing w:before="0" w:beforeAutospacing="0" w:after="0" w:afterAutospacing="0"/>
        <w:textAlignment w:val="baseline"/>
        <w:rPr>
          <w:rFonts w:ascii="Aptos" w:hAnsi="Aptos" w:cs="Arial"/>
          <w:sz w:val="22"/>
          <w:szCs w:val="22"/>
        </w:rPr>
      </w:pPr>
      <w:r w:rsidRPr="00AA659F">
        <w:rPr>
          <w:rStyle w:val="normaltextrun"/>
          <w:rFonts w:ascii="Aptos" w:eastAsiaTheme="majorEastAsia" w:hAnsi="Aptos" w:cs="Arial"/>
          <w:sz w:val="22"/>
          <w:szCs w:val="22"/>
        </w:rPr>
        <w:t>Configuration Control and Overview </w:t>
      </w:r>
      <w:r w:rsidRPr="00AA659F">
        <w:rPr>
          <w:rStyle w:val="eop"/>
          <w:rFonts w:ascii="Aptos" w:eastAsiaTheme="majorEastAsia" w:hAnsi="Aptos" w:cs="Arial"/>
          <w:sz w:val="22"/>
          <w:szCs w:val="22"/>
        </w:rPr>
        <w:t> </w:t>
      </w:r>
    </w:p>
    <w:p w14:paraId="047F66C0" w14:textId="77777777" w:rsidR="00FE5B6A" w:rsidRPr="00AA659F" w:rsidRDefault="00FE5B6A" w:rsidP="009A70A9">
      <w:pPr>
        <w:pStyle w:val="paragraph"/>
        <w:numPr>
          <w:ilvl w:val="1"/>
          <w:numId w:val="59"/>
        </w:numPr>
        <w:spacing w:before="0" w:beforeAutospacing="0" w:after="0" w:afterAutospacing="0"/>
        <w:textAlignment w:val="baseline"/>
        <w:rPr>
          <w:rFonts w:ascii="Aptos" w:hAnsi="Aptos" w:cs="Arial"/>
          <w:sz w:val="22"/>
          <w:szCs w:val="22"/>
        </w:rPr>
      </w:pPr>
      <w:r w:rsidRPr="00AA659F">
        <w:rPr>
          <w:rStyle w:val="normaltextrun"/>
          <w:rFonts w:ascii="Aptos" w:eastAsiaTheme="majorEastAsia" w:hAnsi="Aptos" w:cs="Arial"/>
          <w:sz w:val="22"/>
          <w:szCs w:val="22"/>
        </w:rPr>
        <w:t>Methods to verify recovery system recovery and integrity.</w:t>
      </w:r>
      <w:r w:rsidRPr="00AA659F">
        <w:rPr>
          <w:rStyle w:val="eop"/>
          <w:rFonts w:ascii="Aptos" w:eastAsiaTheme="majorEastAsia" w:hAnsi="Aptos" w:cs="Arial"/>
          <w:sz w:val="22"/>
          <w:szCs w:val="22"/>
        </w:rPr>
        <w:t> </w:t>
      </w:r>
    </w:p>
    <w:p w14:paraId="2695953D"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t>Please describe your solution’s Disaster Recovery Plan. This should include details for how you create, manage, and annually validate the Disaster Recovery capability. Please also provide operational variances to allow for cold, warm, and hot Disaster Recovery capability relative to the cost of each.</w:t>
      </w:r>
      <w:r w:rsidRPr="00AA659F">
        <w:rPr>
          <w:rStyle w:val="eop"/>
          <w:rFonts w:ascii="Aptos" w:eastAsiaTheme="majorEastAsia" w:hAnsi="Aptos" w:cs="Arial"/>
          <w:sz w:val="22"/>
          <w:szCs w:val="22"/>
        </w:rPr>
        <w:t> </w:t>
      </w:r>
    </w:p>
    <w:p w14:paraId="538B158F" w14:textId="77777777" w:rsidR="00FE5B6A" w:rsidRPr="00AA659F" w:rsidRDefault="00FE5B6A" w:rsidP="0062271C">
      <w:pPr>
        <w:pStyle w:val="paragraph"/>
        <w:numPr>
          <w:ilvl w:val="0"/>
          <w:numId w:val="59"/>
        </w:numPr>
        <w:spacing w:before="0" w:beforeAutospacing="0" w:after="0" w:afterAutospacing="0"/>
        <w:ind w:left="360"/>
        <w:textAlignment w:val="baseline"/>
        <w:rPr>
          <w:rFonts w:ascii="Aptos" w:hAnsi="Aptos" w:cs="Arial"/>
          <w:sz w:val="22"/>
          <w:szCs w:val="22"/>
        </w:rPr>
      </w:pPr>
      <w:r w:rsidRPr="00AA659F">
        <w:rPr>
          <w:rStyle w:val="normaltextrun"/>
          <w:rFonts w:ascii="Aptos" w:eastAsiaTheme="majorEastAsia" w:hAnsi="Aptos" w:cs="Arial"/>
          <w:sz w:val="22"/>
          <w:szCs w:val="22"/>
        </w:rPr>
        <w:lastRenderedPageBreak/>
        <w:t xml:space="preserve">Describe the policy for clear desk operations by support staff, safeguards for ensuring data </w:t>
      </w:r>
      <w:proofErr w:type="gramStart"/>
      <w:r w:rsidRPr="00AA659F">
        <w:rPr>
          <w:rStyle w:val="normaltextrun"/>
          <w:rFonts w:ascii="Aptos" w:eastAsiaTheme="majorEastAsia" w:hAnsi="Aptos" w:cs="Arial"/>
          <w:sz w:val="22"/>
          <w:szCs w:val="22"/>
        </w:rPr>
        <w:t>is</w:t>
      </w:r>
      <w:proofErr w:type="gramEnd"/>
      <w:r w:rsidRPr="00AA659F">
        <w:rPr>
          <w:rStyle w:val="normaltextrun"/>
          <w:rFonts w:ascii="Aptos" w:eastAsiaTheme="majorEastAsia" w:hAnsi="Aptos" w:cs="Arial"/>
          <w:sz w:val="22"/>
          <w:szCs w:val="22"/>
        </w:rPr>
        <w:t xml:space="preserve"> not transportable outside of the operations center confines, etc.</w:t>
      </w:r>
      <w:r w:rsidRPr="00AA659F">
        <w:rPr>
          <w:rStyle w:val="normaltextrun"/>
          <w:rFonts w:ascii="Arial" w:eastAsiaTheme="majorEastAsia" w:hAnsi="Arial" w:cs="Arial"/>
          <w:sz w:val="22"/>
          <w:szCs w:val="22"/>
        </w:rPr>
        <w:t> </w:t>
      </w:r>
      <w:r w:rsidRPr="00AA659F">
        <w:rPr>
          <w:rStyle w:val="eop"/>
          <w:rFonts w:ascii="Aptos" w:eastAsiaTheme="majorEastAsia" w:hAnsi="Aptos" w:cs="Arial"/>
          <w:sz w:val="22"/>
          <w:szCs w:val="22"/>
        </w:rPr>
        <w:t> </w:t>
      </w:r>
    </w:p>
    <w:p w14:paraId="509E14A9" w14:textId="77777777" w:rsidR="00FE5B6A" w:rsidRPr="00AA659F" w:rsidRDefault="00FE5B6A" w:rsidP="0062271C">
      <w:pPr>
        <w:rPr>
          <w:rFonts w:ascii="Aptos" w:hAnsi="Aptos"/>
        </w:rPr>
      </w:pPr>
    </w:p>
    <w:sectPr w:rsidR="00FE5B6A" w:rsidRPr="00AA659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9E69" w14:textId="77777777" w:rsidR="00117F2E" w:rsidRDefault="00117F2E" w:rsidP="00BE7EFD">
      <w:pPr>
        <w:spacing w:after="0" w:line="240" w:lineRule="auto"/>
      </w:pPr>
      <w:r>
        <w:separator/>
      </w:r>
    </w:p>
  </w:endnote>
  <w:endnote w:type="continuationSeparator" w:id="0">
    <w:p w14:paraId="096EB3AB" w14:textId="77777777" w:rsidR="00117F2E" w:rsidRDefault="00117F2E" w:rsidP="00BE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98DD" w14:textId="2C8341C9" w:rsidR="00BE7EFD" w:rsidRDefault="00BE7EFD" w:rsidP="00BE7EFD">
    <w:pPr>
      <w:pStyle w:val="Pagefoot1"/>
    </w:pPr>
    <w:r>
      <w:tab/>
      <w:t xml:space="preserve">Bidder Response Form 3 </w:t>
    </w:r>
    <w:r>
      <w:t>Technical</w:t>
    </w:r>
    <w:r>
      <w:t xml:space="preserve"> Narrative   Page </w:t>
    </w:r>
    <w:r>
      <w:fldChar w:fldCharType="begin"/>
    </w:r>
    <w:r>
      <w:instrText xml:space="preserve"> PAGE  \* Arabic  \* MERGEFORMAT </w:instrText>
    </w:r>
    <w:r>
      <w:fldChar w:fldCharType="separate"/>
    </w:r>
    <w:r>
      <w:t>1</w:t>
    </w:r>
    <w:r>
      <w:rPr>
        <w:noProof/>
      </w:rPr>
      <w:fldChar w:fldCharType="end"/>
    </w:r>
    <w:r>
      <w:tab/>
    </w:r>
  </w:p>
  <w:p w14:paraId="0A75F1A9" w14:textId="77777777" w:rsidR="00BE7EFD" w:rsidRDefault="00BE7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5EF8" w14:textId="77777777" w:rsidR="00117F2E" w:rsidRDefault="00117F2E" w:rsidP="00BE7EFD">
      <w:pPr>
        <w:spacing w:after="0" w:line="240" w:lineRule="auto"/>
      </w:pPr>
      <w:r>
        <w:separator/>
      </w:r>
    </w:p>
  </w:footnote>
  <w:footnote w:type="continuationSeparator" w:id="0">
    <w:p w14:paraId="3BFFF776" w14:textId="77777777" w:rsidR="00117F2E" w:rsidRDefault="00117F2E" w:rsidP="00BE7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021F" w14:textId="0DF7B48E" w:rsidR="00BE7EFD" w:rsidRPr="00BE7EFD" w:rsidRDefault="00BE7EFD" w:rsidP="00BE7EFD">
    <w:pPr>
      <w:pStyle w:val="paragraph"/>
      <w:spacing w:before="0" w:beforeAutospacing="0" w:after="0" w:afterAutospacing="0"/>
      <w:textAlignment w:val="baseline"/>
      <w:rPr>
        <w:rFonts w:ascii="Arial" w:eastAsiaTheme="majorEastAsia" w:hAnsi="Arial" w:cs="Arial"/>
        <w:b/>
        <w:bCs/>
        <w:color w:val="000000"/>
        <w:sz w:val="26"/>
        <w:szCs w:val="26"/>
      </w:rPr>
    </w:pPr>
    <w:r>
      <w:rPr>
        <w:rStyle w:val="normaltextrun"/>
        <w:rFonts w:ascii="Arial" w:eastAsiaTheme="majorEastAsia" w:hAnsi="Arial" w:cs="Arial"/>
        <w:b/>
        <w:bCs/>
        <w:color w:val="000000"/>
        <w:sz w:val="26"/>
        <w:szCs w:val="26"/>
      </w:rPr>
      <w:t xml:space="preserve">Bidder Company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973"/>
    <w:multiLevelType w:val="multilevel"/>
    <w:tmpl w:val="6D164F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C7B7B"/>
    <w:multiLevelType w:val="multilevel"/>
    <w:tmpl w:val="F9107A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0A1BAF"/>
    <w:multiLevelType w:val="multilevel"/>
    <w:tmpl w:val="7F9CE5A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6F0251"/>
    <w:multiLevelType w:val="multilevel"/>
    <w:tmpl w:val="04661C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4B679A6"/>
    <w:multiLevelType w:val="multilevel"/>
    <w:tmpl w:val="2B163D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5943CC"/>
    <w:multiLevelType w:val="multilevel"/>
    <w:tmpl w:val="3B08EA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73B0530"/>
    <w:multiLevelType w:val="multilevel"/>
    <w:tmpl w:val="86944B5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C152A3F"/>
    <w:multiLevelType w:val="multilevel"/>
    <w:tmpl w:val="B65C61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1C1D60"/>
    <w:multiLevelType w:val="multilevel"/>
    <w:tmpl w:val="200CC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661E2A"/>
    <w:multiLevelType w:val="multilevel"/>
    <w:tmpl w:val="C0D4F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697895"/>
    <w:multiLevelType w:val="multilevel"/>
    <w:tmpl w:val="5AB8D0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360F0E"/>
    <w:multiLevelType w:val="multilevel"/>
    <w:tmpl w:val="6366B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A36D9E"/>
    <w:multiLevelType w:val="multilevel"/>
    <w:tmpl w:val="31EA4B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063FA0"/>
    <w:multiLevelType w:val="multilevel"/>
    <w:tmpl w:val="188AD2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573C3B"/>
    <w:multiLevelType w:val="multilevel"/>
    <w:tmpl w:val="AC12D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0E125C"/>
    <w:multiLevelType w:val="multilevel"/>
    <w:tmpl w:val="05E8E7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B426B43"/>
    <w:multiLevelType w:val="multilevel"/>
    <w:tmpl w:val="83BE7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9A69C9"/>
    <w:multiLevelType w:val="multilevel"/>
    <w:tmpl w:val="08EA47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E2C292B"/>
    <w:multiLevelType w:val="multilevel"/>
    <w:tmpl w:val="1FCC46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577BAD"/>
    <w:multiLevelType w:val="multilevel"/>
    <w:tmpl w:val="D612300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34B2FB5"/>
    <w:multiLevelType w:val="multilevel"/>
    <w:tmpl w:val="CCC644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87A156E"/>
    <w:multiLevelType w:val="hybridMultilevel"/>
    <w:tmpl w:val="95AC5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E5D1D"/>
    <w:multiLevelType w:val="multilevel"/>
    <w:tmpl w:val="E23831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9A705C"/>
    <w:multiLevelType w:val="multilevel"/>
    <w:tmpl w:val="73FCF95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4C7AC2"/>
    <w:multiLevelType w:val="multilevel"/>
    <w:tmpl w:val="7108A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CB04B9"/>
    <w:multiLevelType w:val="multilevel"/>
    <w:tmpl w:val="C99A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516C95"/>
    <w:multiLevelType w:val="multilevel"/>
    <w:tmpl w:val="BE0A3C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8B4632"/>
    <w:multiLevelType w:val="multilevel"/>
    <w:tmpl w:val="4F98C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30020F8"/>
    <w:multiLevelType w:val="multilevel"/>
    <w:tmpl w:val="10980B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D04562"/>
    <w:multiLevelType w:val="multilevel"/>
    <w:tmpl w:val="FEA007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CA4DBA"/>
    <w:multiLevelType w:val="multilevel"/>
    <w:tmpl w:val="5EE6F0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D53F5F"/>
    <w:multiLevelType w:val="multilevel"/>
    <w:tmpl w:val="CFF47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68A52DF"/>
    <w:multiLevelType w:val="multilevel"/>
    <w:tmpl w:val="111CC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0076AD"/>
    <w:multiLevelType w:val="hybridMultilevel"/>
    <w:tmpl w:val="AEA0BB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803568E"/>
    <w:multiLevelType w:val="multilevel"/>
    <w:tmpl w:val="9CB08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236F2E"/>
    <w:multiLevelType w:val="multilevel"/>
    <w:tmpl w:val="030C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661B58"/>
    <w:multiLevelType w:val="multilevel"/>
    <w:tmpl w:val="62E8F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7C5D64"/>
    <w:multiLevelType w:val="multilevel"/>
    <w:tmpl w:val="0C068F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3AB203A"/>
    <w:multiLevelType w:val="multilevel"/>
    <w:tmpl w:val="305457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3FB7B64"/>
    <w:multiLevelType w:val="multilevel"/>
    <w:tmpl w:val="E5A45B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2733D0"/>
    <w:multiLevelType w:val="multilevel"/>
    <w:tmpl w:val="ED1264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A5C512B"/>
    <w:multiLevelType w:val="multilevel"/>
    <w:tmpl w:val="3522C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7354CC"/>
    <w:multiLevelType w:val="multilevel"/>
    <w:tmpl w:val="CA64F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651AEC"/>
    <w:multiLevelType w:val="multilevel"/>
    <w:tmpl w:val="1102D4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2BA5635"/>
    <w:multiLevelType w:val="hybridMultilevel"/>
    <w:tmpl w:val="EEB68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485A00"/>
    <w:multiLevelType w:val="multilevel"/>
    <w:tmpl w:val="F6B2A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C17550"/>
    <w:multiLevelType w:val="multilevel"/>
    <w:tmpl w:val="A8D0A0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5C91C81"/>
    <w:multiLevelType w:val="multilevel"/>
    <w:tmpl w:val="94B67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22305F"/>
    <w:multiLevelType w:val="multilevel"/>
    <w:tmpl w:val="B4B61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8BE1016"/>
    <w:multiLevelType w:val="multilevel"/>
    <w:tmpl w:val="8228B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C3A304F"/>
    <w:multiLevelType w:val="multilevel"/>
    <w:tmpl w:val="14F43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C78062D"/>
    <w:multiLevelType w:val="multilevel"/>
    <w:tmpl w:val="1E109A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5202E35"/>
    <w:multiLevelType w:val="multilevel"/>
    <w:tmpl w:val="B726A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7FA793D"/>
    <w:multiLevelType w:val="multilevel"/>
    <w:tmpl w:val="DF58B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216E37"/>
    <w:multiLevelType w:val="multilevel"/>
    <w:tmpl w:val="0DE6B5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8510361"/>
    <w:multiLevelType w:val="multilevel"/>
    <w:tmpl w:val="8F321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B7C0AFD"/>
    <w:multiLevelType w:val="multilevel"/>
    <w:tmpl w:val="79426D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CAE77E1"/>
    <w:multiLevelType w:val="multilevel"/>
    <w:tmpl w:val="AA9233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D422A15"/>
    <w:multiLevelType w:val="multilevel"/>
    <w:tmpl w:val="49084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1365237">
    <w:abstractNumId w:val="32"/>
  </w:num>
  <w:num w:numId="2" w16cid:durableId="7100708">
    <w:abstractNumId w:val="40"/>
  </w:num>
  <w:num w:numId="3" w16cid:durableId="643781297">
    <w:abstractNumId w:val="1"/>
  </w:num>
  <w:num w:numId="4" w16cid:durableId="731392078">
    <w:abstractNumId w:val="38"/>
  </w:num>
  <w:num w:numId="5" w16cid:durableId="1289362832">
    <w:abstractNumId w:val="3"/>
  </w:num>
  <w:num w:numId="6" w16cid:durableId="104155148">
    <w:abstractNumId w:val="51"/>
  </w:num>
  <w:num w:numId="7" w16cid:durableId="994912700">
    <w:abstractNumId w:val="23"/>
  </w:num>
  <w:num w:numId="8" w16cid:durableId="359935055">
    <w:abstractNumId w:val="2"/>
  </w:num>
  <w:num w:numId="9" w16cid:durableId="516693520">
    <w:abstractNumId w:val="6"/>
  </w:num>
  <w:num w:numId="10" w16cid:durableId="1758478140">
    <w:abstractNumId w:val="24"/>
  </w:num>
  <w:num w:numId="11" w16cid:durableId="1923492044">
    <w:abstractNumId w:val="34"/>
  </w:num>
  <w:num w:numId="12" w16cid:durableId="488836443">
    <w:abstractNumId w:val="25"/>
  </w:num>
  <w:num w:numId="13" w16cid:durableId="934291562">
    <w:abstractNumId w:val="22"/>
  </w:num>
  <w:num w:numId="14" w16cid:durableId="1300305293">
    <w:abstractNumId w:val="39"/>
  </w:num>
  <w:num w:numId="15" w16cid:durableId="1937596850">
    <w:abstractNumId w:val="26"/>
  </w:num>
  <w:num w:numId="16" w16cid:durableId="1814759709">
    <w:abstractNumId w:val="53"/>
  </w:num>
  <w:num w:numId="17" w16cid:durableId="1674991060">
    <w:abstractNumId w:val="13"/>
  </w:num>
  <w:num w:numId="18" w16cid:durableId="947079281">
    <w:abstractNumId w:val="8"/>
  </w:num>
  <w:num w:numId="19" w16cid:durableId="2140806460">
    <w:abstractNumId w:val="29"/>
  </w:num>
  <w:num w:numId="20" w16cid:durableId="1638485423">
    <w:abstractNumId w:val="11"/>
  </w:num>
  <w:num w:numId="21" w16cid:durableId="227618763">
    <w:abstractNumId w:val="42"/>
  </w:num>
  <w:num w:numId="22" w16cid:durableId="1503282413">
    <w:abstractNumId w:val="48"/>
  </w:num>
  <w:num w:numId="23" w16cid:durableId="697043408">
    <w:abstractNumId w:val="41"/>
  </w:num>
  <w:num w:numId="24" w16cid:durableId="911160369">
    <w:abstractNumId w:val="10"/>
  </w:num>
  <w:num w:numId="25" w16cid:durableId="862859289">
    <w:abstractNumId w:val="30"/>
  </w:num>
  <w:num w:numId="26" w16cid:durableId="105279122">
    <w:abstractNumId w:val="12"/>
  </w:num>
  <w:num w:numId="27" w16cid:durableId="1717584625">
    <w:abstractNumId w:val="45"/>
  </w:num>
  <w:num w:numId="28" w16cid:durableId="2093238927">
    <w:abstractNumId w:val="9"/>
  </w:num>
  <w:num w:numId="29" w16cid:durableId="247932998">
    <w:abstractNumId w:val="43"/>
  </w:num>
  <w:num w:numId="30" w16cid:durableId="1072385748">
    <w:abstractNumId w:val="18"/>
  </w:num>
  <w:num w:numId="31" w16cid:durableId="825053541">
    <w:abstractNumId w:val="35"/>
  </w:num>
  <w:num w:numId="32" w16cid:durableId="541672224">
    <w:abstractNumId w:val="36"/>
  </w:num>
  <w:num w:numId="33" w16cid:durableId="748314188">
    <w:abstractNumId w:val="58"/>
  </w:num>
  <w:num w:numId="34" w16cid:durableId="654798744">
    <w:abstractNumId w:val="14"/>
  </w:num>
  <w:num w:numId="35" w16cid:durableId="1882086952">
    <w:abstractNumId w:val="28"/>
  </w:num>
  <w:num w:numId="36" w16cid:durableId="847715783">
    <w:abstractNumId w:val="47"/>
  </w:num>
  <w:num w:numId="37" w16cid:durableId="1409964789">
    <w:abstractNumId w:val="55"/>
  </w:num>
  <w:num w:numId="38" w16cid:durableId="1029337880">
    <w:abstractNumId w:val="50"/>
  </w:num>
  <w:num w:numId="39" w16cid:durableId="671613039">
    <w:abstractNumId w:val="27"/>
  </w:num>
  <w:num w:numId="40" w16cid:durableId="214127644">
    <w:abstractNumId w:val="15"/>
  </w:num>
  <w:num w:numId="41" w16cid:durableId="1100371108">
    <w:abstractNumId w:val="56"/>
  </w:num>
  <w:num w:numId="42" w16cid:durableId="497187686">
    <w:abstractNumId w:val="0"/>
  </w:num>
  <w:num w:numId="43" w16cid:durableId="981008832">
    <w:abstractNumId w:val="16"/>
  </w:num>
  <w:num w:numId="44" w16cid:durableId="367949339">
    <w:abstractNumId w:val="31"/>
  </w:num>
  <w:num w:numId="45" w16cid:durableId="773672383">
    <w:abstractNumId w:val="17"/>
  </w:num>
  <w:num w:numId="46" w16cid:durableId="790322634">
    <w:abstractNumId w:val="20"/>
  </w:num>
  <w:num w:numId="47" w16cid:durableId="1196310856">
    <w:abstractNumId w:val="52"/>
  </w:num>
  <w:num w:numId="48" w16cid:durableId="1992758165">
    <w:abstractNumId w:val="49"/>
  </w:num>
  <w:num w:numId="49" w16cid:durableId="566917304">
    <w:abstractNumId w:val="54"/>
  </w:num>
  <w:num w:numId="50" w16cid:durableId="1497653687">
    <w:abstractNumId w:val="57"/>
  </w:num>
  <w:num w:numId="51" w16cid:durableId="1743605506">
    <w:abstractNumId w:val="37"/>
  </w:num>
  <w:num w:numId="52" w16cid:durableId="982542603">
    <w:abstractNumId w:val="5"/>
  </w:num>
  <w:num w:numId="53" w16cid:durableId="1729525425">
    <w:abstractNumId w:val="46"/>
  </w:num>
  <w:num w:numId="54" w16cid:durableId="1305964011">
    <w:abstractNumId w:val="19"/>
  </w:num>
  <w:num w:numId="55" w16cid:durableId="736243720">
    <w:abstractNumId w:val="4"/>
  </w:num>
  <w:num w:numId="56" w16cid:durableId="1039475963">
    <w:abstractNumId w:val="7"/>
  </w:num>
  <w:num w:numId="57" w16cid:durableId="1933666209">
    <w:abstractNumId w:val="33"/>
  </w:num>
  <w:num w:numId="58" w16cid:durableId="1061557971">
    <w:abstractNumId w:val="44"/>
  </w:num>
  <w:num w:numId="59" w16cid:durableId="3732396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B3"/>
    <w:rsid w:val="00117F2E"/>
    <w:rsid w:val="00144C71"/>
    <w:rsid w:val="00371C0C"/>
    <w:rsid w:val="00374443"/>
    <w:rsid w:val="00502729"/>
    <w:rsid w:val="0062271C"/>
    <w:rsid w:val="009A70A9"/>
    <w:rsid w:val="00AA659F"/>
    <w:rsid w:val="00B02D5F"/>
    <w:rsid w:val="00BE7EFD"/>
    <w:rsid w:val="00D124AC"/>
    <w:rsid w:val="00FC0FB3"/>
    <w:rsid w:val="00FE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050E"/>
  <w15:chartTrackingRefBased/>
  <w15:docId w15:val="{2246014D-F7C5-4A4D-97EF-508FABA9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F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0F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0FB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0FB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0FB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0FB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0FB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0FB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0FB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FB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0F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0FB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0FB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0FB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0F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0F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0F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0FB3"/>
    <w:rPr>
      <w:rFonts w:eastAsiaTheme="majorEastAsia" w:cstheme="majorBidi"/>
      <w:color w:val="272727" w:themeColor="text1" w:themeTint="D8"/>
    </w:rPr>
  </w:style>
  <w:style w:type="paragraph" w:styleId="Title">
    <w:name w:val="Title"/>
    <w:basedOn w:val="Normal"/>
    <w:next w:val="Normal"/>
    <w:link w:val="TitleChar"/>
    <w:uiPriority w:val="10"/>
    <w:qFormat/>
    <w:rsid w:val="00FC0F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0F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0FB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0F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0FB3"/>
    <w:pPr>
      <w:spacing w:before="160"/>
      <w:jc w:val="center"/>
    </w:pPr>
    <w:rPr>
      <w:i/>
      <w:iCs/>
      <w:color w:val="404040" w:themeColor="text1" w:themeTint="BF"/>
    </w:rPr>
  </w:style>
  <w:style w:type="character" w:customStyle="1" w:styleId="QuoteChar">
    <w:name w:val="Quote Char"/>
    <w:basedOn w:val="DefaultParagraphFont"/>
    <w:link w:val="Quote"/>
    <w:uiPriority w:val="29"/>
    <w:rsid w:val="00FC0FB3"/>
    <w:rPr>
      <w:i/>
      <w:iCs/>
      <w:color w:val="404040" w:themeColor="text1" w:themeTint="BF"/>
    </w:rPr>
  </w:style>
  <w:style w:type="paragraph" w:styleId="ListParagraph">
    <w:name w:val="List Paragraph"/>
    <w:basedOn w:val="Normal"/>
    <w:uiPriority w:val="34"/>
    <w:qFormat/>
    <w:rsid w:val="00FC0FB3"/>
    <w:pPr>
      <w:ind w:left="720"/>
      <w:contextualSpacing/>
    </w:pPr>
  </w:style>
  <w:style w:type="character" w:styleId="IntenseEmphasis">
    <w:name w:val="Intense Emphasis"/>
    <w:basedOn w:val="DefaultParagraphFont"/>
    <w:uiPriority w:val="21"/>
    <w:qFormat/>
    <w:rsid w:val="00FC0FB3"/>
    <w:rPr>
      <w:i/>
      <w:iCs/>
      <w:color w:val="0F4761" w:themeColor="accent1" w:themeShade="BF"/>
    </w:rPr>
  </w:style>
  <w:style w:type="paragraph" w:styleId="IntenseQuote">
    <w:name w:val="Intense Quote"/>
    <w:basedOn w:val="Normal"/>
    <w:next w:val="Normal"/>
    <w:link w:val="IntenseQuoteChar"/>
    <w:uiPriority w:val="30"/>
    <w:qFormat/>
    <w:rsid w:val="00FC0F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0FB3"/>
    <w:rPr>
      <w:i/>
      <w:iCs/>
      <w:color w:val="0F4761" w:themeColor="accent1" w:themeShade="BF"/>
    </w:rPr>
  </w:style>
  <w:style w:type="character" w:styleId="IntenseReference">
    <w:name w:val="Intense Reference"/>
    <w:basedOn w:val="DefaultParagraphFont"/>
    <w:uiPriority w:val="32"/>
    <w:qFormat/>
    <w:rsid w:val="00FC0FB3"/>
    <w:rPr>
      <w:b/>
      <w:bCs/>
      <w:smallCaps/>
      <w:color w:val="0F4761" w:themeColor="accent1" w:themeShade="BF"/>
      <w:spacing w:val="5"/>
    </w:rPr>
  </w:style>
  <w:style w:type="paragraph" w:customStyle="1" w:styleId="paragraph">
    <w:name w:val="paragraph"/>
    <w:basedOn w:val="Normal"/>
    <w:rsid w:val="00FC0F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C0FB3"/>
  </w:style>
  <w:style w:type="character" w:customStyle="1" w:styleId="eop">
    <w:name w:val="eop"/>
    <w:basedOn w:val="DefaultParagraphFont"/>
    <w:rsid w:val="00FE5B6A"/>
  </w:style>
  <w:style w:type="character" w:styleId="Emphasis">
    <w:name w:val="Emphasis"/>
    <w:basedOn w:val="DefaultParagraphFont"/>
    <w:uiPriority w:val="20"/>
    <w:qFormat/>
    <w:rsid w:val="00371C0C"/>
    <w:rPr>
      <w:i/>
      <w:iCs/>
    </w:rPr>
  </w:style>
  <w:style w:type="paragraph" w:styleId="Header">
    <w:name w:val="header"/>
    <w:basedOn w:val="Normal"/>
    <w:link w:val="HeaderChar"/>
    <w:uiPriority w:val="99"/>
    <w:unhideWhenUsed/>
    <w:rsid w:val="00BE7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EFD"/>
  </w:style>
  <w:style w:type="paragraph" w:styleId="Footer">
    <w:name w:val="footer"/>
    <w:basedOn w:val="Normal"/>
    <w:link w:val="FooterChar"/>
    <w:uiPriority w:val="99"/>
    <w:unhideWhenUsed/>
    <w:rsid w:val="00BE7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EFD"/>
  </w:style>
  <w:style w:type="table" w:styleId="TableGrid">
    <w:name w:val="Table Grid"/>
    <w:basedOn w:val="TableNormal"/>
    <w:uiPriority w:val="59"/>
    <w:rsid w:val="00BE7E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gefoot1">
    <w:name w:val="Pagefoot1"/>
    <w:basedOn w:val="Normal"/>
    <w:link w:val="Pagefoot1Char"/>
    <w:uiPriority w:val="12"/>
    <w:qFormat/>
    <w:rsid w:val="00BE7EFD"/>
    <w:pPr>
      <w:keepNext/>
      <w:keepLines/>
      <w:pBdr>
        <w:top w:val="single" w:sz="18" w:space="1" w:color="002060"/>
      </w:pBdr>
      <w:tabs>
        <w:tab w:val="center" w:pos="5040"/>
        <w:tab w:val="right" w:pos="10224"/>
      </w:tabs>
      <w:spacing w:before="360" w:after="0" w:line="240" w:lineRule="auto"/>
    </w:pPr>
    <w:rPr>
      <w:rFonts w:ascii="Arial" w:eastAsia="Times New Roman" w:hAnsi="Arial" w:cs="Times New Roman"/>
      <w:b/>
      <w:color w:val="0070C0"/>
      <w:kern w:val="0"/>
      <w:sz w:val="20"/>
      <w:szCs w:val="20"/>
      <w14:ligatures w14:val="none"/>
    </w:rPr>
  </w:style>
  <w:style w:type="character" w:customStyle="1" w:styleId="Pagefoot1Char">
    <w:name w:val="Pagefoot1 Char"/>
    <w:link w:val="Pagefoot1"/>
    <w:uiPriority w:val="12"/>
    <w:rsid w:val="00BE7EFD"/>
    <w:rPr>
      <w:rFonts w:ascii="Arial" w:eastAsia="Times New Roman" w:hAnsi="Arial" w:cs="Times New Roman"/>
      <w:b/>
      <w:color w:val="0070C0"/>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77982">
      <w:bodyDiv w:val="1"/>
      <w:marLeft w:val="0"/>
      <w:marRight w:val="0"/>
      <w:marTop w:val="0"/>
      <w:marBottom w:val="0"/>
      <w:divBdr>
        <w:top w:val="none" w:sz="0" w:space="0" w:color="auto"/>
        <w:left w:val="none" w:sz="0" w:space="0" w:color="auto"/>
        <w:bottom w:val="none" w:sz="0" w:space="0" w:color="auto"/>
        <w:right w:val="none" w:sz="0" w:space="0" w:color="auto"/>
      </w:divBdr>
      <w:divsChild>
        <w:div w:id="1479108126">
          <w:marLeft w:val="0"/>
          <w:marRight w:val="0"/>
          <w:marTop w:val="0"/>
          <w:marBottom w:val="0"/>
          <w:divBdr>
            <w:top w:val="none" w:sz="0" w:space="0" w:color="auto"/>
            <w:left w:val="none" w:sz="0" w:space="0" w:color="auto"/>
            <w:bottom w:val="none" w:sz="0" w:space="0" w:color="auto"/>
            <w:right w:val="none" w:sz="0" w:space="0" w:color="auto"/>
          </w:divBdr>
        </w:div>
        <w:div w:id="1708872081">
          <w:marLeft w:val="0"/>
          <w:marRight w:val="0"/>
          <w:marTop w:val="0"/>
          <w:marBottom w:val="0"/>
          <w:divBdr>
            <w:top w:val="none" w:sz="0" w:space="0" w:color="auto"/>
            <w:left w:val="none" w:sz="0" w:space="0" w:color="auto"/>
            <w:bottom w:val="none" w:sz="0" w:space="0" w:color="auto"/>
            <w:right w:val="none" w:sz="0" w:space="0" w:color="auto"/>
          </w:divBdr>
        </w:div>
        <w:div w:id="208419584">
          <w:marLeft w:val="0"/>
          <w:marRight w:val="0"/>
          <w:marTop w:val="0"/>
          <w:marBottom w:val="0"/>
          <w:divBdr>
            <w:top w:val="none" w:sz="0" w:space="0" w:color="auto"/>
            <w:left w:val="none" w:sz="0" w:space="0" w:color="auto"/>
            <w:bottom w:val="none" w:sz="0" w:space="0" w:color="auto"/>
            <w:right w:val="none" w:sz="0" w:space="0" w:color="auto"/>
          </w:divBdr>
        </w:div>
        <w:div w:id="286474804">
          <w:marLeft w:val="0"/>
          <w:marRight w:val="0"/>
          <w:marTop w:val="0"/>
          <w:marBottom w:val="0"/>
          <w:divBdr>
            <w:top w:val="none" w:sz="0" w:space="0" w:color="auto"/>
            <w:left w:val="none" w:sz="0" w:space="0" w:color="auto"/>
            <w:bottom w:val="none" w:sz="0" w:space="0" w:color="auto"/>
            <w:right w:val="none" w:sz="0" w:space="0" w:color="auto"/>
          </w:divBdr>
        </w:div>
        <w:div w:id="1733577560">
          <w:marLeft w:val="0"/>
          <w:marRight w:val="0"/>
          <w:marTop w:val="0"/>
          <w:marBottom w:val="0"/>
          <w:divBdr>
            <w:top w:val="none" w:sz="0" w:space="0" w:color="auto"/>
            <w:left w:val="none" w:sz="0" w:space="0" w:color="auto"/>
            <w:bottom w:val="none" w:sz="0" w:space="0" w:color="auto"/>
            <w:right w:val="none" w:sz="0" w:space="0" w:color="auto"/>
          </w:divBdr>
        </w:div>
        <w:div w:id="1635139638">
          <w:marLeft w:val="0"/>
          <w:marRight w:val="0"/>
          <w:marTop w:val="0"/>
          <w:marBottom w:val="0"/>
          <w:divBdr>
            <w:top w:val="none" w:sz="0" w:space="0" w:color="auto"/>
            <w:left w:val="none" w:sz="0" w:space="0" w:color="auto"/>
            <w:bottom w:val="none" w:sz="0" w:space="0" w:color="auto"/>
            <w:right w:val="none" w:sz="0" w:space="0" w:color="auto"/>
          </w:divBdr>
        </w:div>
        <w:div w:id="745959740">
          <w:marLeft w:val="0"/>
          <w:marRight w:val="0"/>
          <w:marTop w:val="0"/>
          <w:marBottom w:val="0"/>
          <w:divBdr>
            <w:top w:val="none" w:sz="0" w:space="0" w:color="auto"/>
            <w:left w:val="none" w:sz="0" w:space="0" w:color="auto"/>
            <w:bottom w:val="none" w:sz="0" w:space="0" w:color="auto"/>
            <w:right w:val="none" w:sz="0" w:space="0" w:color="auto"/>
          </w:divBdr>
        </w:div>
        <w:div w:id="1482038948">
          <w:marLeft w:val="0"/>
          <w:marRight w:val="0"/>
          <w:marTop w:val="0"/>
          <w:marBottom w:val="0"/>
          <w:divBdr>
            <w:top w:val="none" w:sz="0" w:space="0" w:color="auto"/>
            <w:left w:val="none" w:sz="0" w:space="0" w:color="auto"/>
            <w:bottom w:val="none" w:sz="0" w:space="0" w:color="auto"/>
            <w:right w:val="none" w:sz="0" w:space="0" w:color="auto"/>
          </w:divBdr>
        </w:div>
        <w:div w:id="253126677">
          <w:marLeft w:val="0"/>
          <w:marRight w:val="0"/>
          <w:marTop w:val="0"/>
          <w:marBottom w:val="0"/>
          <w:divBdr>
            <w:top w:val="none" w:sz="0" w:space="0" w:color="auto"/>
            <w:left w:val="none" w:sz="0" w:space="0" w:color="auto"/>
            <w:bottom w:val="none" w:sz="0" w:space="0" w:color="auto"/>
            <w:right w:val="none" w:sz="0" w:space="0" w:color="auto"/>
          </w:divBdr>
        </w:div>
        <w:div w:id="1977180555">
          <w:marLeft w:val="0"/>
          <w:marRight w:val="0"/>
          <w:marTop w:val="0"/>
          <w:marBottom w:val="0"/>
          <w:divBdr>
            <w:top w:val="none" w:sz="0" w:space="0" w:color="auto"/>
            <w:left w:val="none" w:sz="0" w:space="0" w:color="auto"/>
            <w:bottom w:val="none" w:sz="0" w:space="0" w:color="auto"/>
            <w:right w:val="none" w:sz="0" w:space="0" w:color="auto"/>
          </w:divBdr>
        </w:div>
        <w:div w:id="355347127">
          <w:marLeft w:val="0"/>
          <w:marRight w:val="0"/>
          <w:marTop w:val="0"/>
          <w:marBottom w:val="0"/>
          <w:divBdr>
            <w:top w:val="none" w:sz="0" w:space="0" w:color="auto"/>
            <w:left w:val="none" w:sz="0" w:space="0" w:color="auto"/>
            <w:bottom w:val="none" w:sz="0" w:space="0" w:color="auto"/>
            <w:right w:val="none" w:sz="0" w:space="0" w:color="auto"/>
          </w:divBdr>
        </w:div>
        <w:div w:id="1318999163">
          <w:marLeft w:val="0"/>
          <w:marRight w:val="0"/>
          <w:marTop w:val="0"/>
          <w:marBottom w:val="0"/>
          <w:divBdr>
            <w:top w:val="none" w:sz="0" w:space="0" w:color="auto"/>
            <w:left w:val="none" w:sz="0" w:space="0" w:color="auto"/>
            <w:bottom w:val="none" w:sz="0" w:space="0" w:color="auto"/>
            <w:right w:val="none" w:sz="0" w:space="0" w:color="auto"/>
          </w:divBdr>
        </w:div>
        <w:div w:id="629674470">
          <w:marLeft w:val="0"/>
          <w:marRight w:val="0"/>
          <w:marTop w:val="0"/>
          <w:marBottom w:val="0"/>
          <w:divBdr>
            <w:top w:val="none" w:sz="0" w:space="0" w:color="auto"/>
            <w:left w:val="none" w:sz="0" w:space="0" w:color="auto"/>
            <w:bottom w:val="none" w:sz="0" w:space="0" w:color="auto"/>
            <w:right w:val="none" w:sz="0" w:space="0" w:color="auto"/>
          </w:divBdr>
        </w:div>
        <w:div w:id="880433100">
          <w:marLeft w:val="0"/>
          <w:marRight w:val="0"/>
          <w:marTop w:val="0"/>
          <w:marBottom w:val="0"/>
          <w:divBdr>
            <w:top w:val="none" w:sz="0" w:space="0" w:color="auto"/>
            <w:left w:val="none" w:sz="0" w:space="0" w:color="auto"/>
            <w:bottom w:val="none" w:sz="0" w:space="0" w:color="auto"/>
            <w:right w:val="none" w:sz="0" w:space="0" w:color="auto"/>
          </w:divBdr>
        </w:div>
        <w:div w:id="1522427482">
          <w:marLeft w:val="0"/>
          <w:marRight w:val="0"/>
          <w:marTop w:val="0"/>
          <w:marBottom w:val="0"/>
          <w:divBdr>
            <w:top w:val="none" w:sz="0" w:space="0" w:color="auto"/>
            <w:left w:val="none" w:sz="0" w:space="0" w:color="auto"/>
            <w:bottom w:val="none" w:sz="0" w:space="0" w:color="auto"/>
            <w:right w:val="none" w:sz="0" w:space="0" w:color="auto"/>
          </w:divBdr>
        </w:div>
        <w:div w:id="2081711145">
          <w:marLeft w:val="0"/>
          <w:marRight w:val="0"/>
          <w:marTop w:val="0"/>
          <w:marBottom w:val="0"/>
          <w:divBdr>
            <w:top w:val="none" w:sz="0" w:space="0" w:color="auto"/>
            <w:left w:val="none" w:sz="0" w:space="0" w:color="auto"/>
            <w:bottom w:val="none" w:sz="0" w:space="0" w:color="auto"/>
            <w:right w:val="none" w:sz="0" w:space="0" w:color="auto"/>
          </w:divBdr>
        </w:div>
        <w:div w:id="836921223">
          <w:marLeft w:val="0"/>
          <w:marRight w:val="0"/>
          <w:marTop w:val="0"/>
          <w:marBottom w:val="0"/>
          <w:divBdr>
            <w:top w:val="none" w:sz="0" w:space="0" w:color="auto"/>
            <w:left w:val="none" w:sz="0" w:space="0" w:color="auto"/>
            <w:bottom w:val="none" w:sz="0" w:space="0" w:color="auto"/>
            <w:right w:val="none" w:sz="0" w:space="0" w:color="auto"/>
          </w:divBdr>
        </w:div>
        <w:div w:id="26876808">
          <w:marLeft w:val="0"/>
          <w:marRight w:val="0"/>
          <w:marTop w:val="0"/>
          <w:marBottom w:val="0"/>
          <w:divBdr>
            <w:top w:val="none" w:sz="0" w:space="0" w:color="auto"/>
            <w:left w:val="none" w:sz="0" w:space="0" w:color="auto"/>
            <w:bottom w:val="none" w:sz="0" w:space="0" w:color="auto"/>
            <w:right w:val="none" w:sz="0" w:space="0" w:color="auto"/>
          </w:divBdr>
        </w:div>
        <w:div w:id="617415592">
          <w:marLeft w:val="0"/>
          <w:marRight w:val="0"/>
          <w:marTop w:val="0"/>
          <w:marBottom w:val="0"/>
          <w:divBdr>
            <w:top w:val="none" w:sz="0" w:space="0" w:color="auto"/>
            <w:left w:val="none" w:sz="0" w:space="0" w:color="auto"/>
            <w:bottom w:val="none" w:sz="0" w:space="0" w:color="auto"/>
            <w:right w:val="none" w:sz="0" w:space="0" w:color="auto"/>
          </w:divBdr>
        </w:div>
        <w:div w:id="1448230947">
          <w:marLeft w:val="0"/>
          <w:marRight w:val="0"/>
          <w:marTop w:val="0"/>
          <w:marBottom w:val="0"/>
          <w:divBdr>
            <w:top w:val="none" w:sz="0" w:space="0" w:color="auto"/>
            <w:left w:val="none" w:sz="0" w:space="0" w:color="auto"/>
            <w:bottom w:val="none" w:sz="0" w:space="0" w:color="auto"/>
            <w:right w:val="none" w:sz="0" w:space="0" w:color="auto"/>
          </w:divBdr>
        </w:div>
        <w:div w:id="562445566">
          <w:marLeft w:val="0"/>
          <w:marRight w:val="0"/>
          <w:marTop w:val="0"/>
          <w:marBottom w:val="0"/>
          <w:divBdr>
            <w:top w:val="none" w:sz="0" w:space="0" w:color="auto"/>
            <w:left w:val="none" w:sz="0" w:space="0" w:color="auto"/>
            <w:bottom w:val="none" w:sz="0" w:space="0" w:color="auto"/>
            <w:right w:val="none" w:sz="0" w:space="0" w:color="auto"/>
          </w:divBdr>
        </w:div>
        <w:div w:id="50426140">
          <w:marLeft w:val="0"/>
          <w:marRight w:val="0"/>
          <w:marTop w:val="0"/>
          <w:marBottom w:val="0"/>
          <w:divBdr>
            <w:top w:val="none" w:sz="0" w:space="0" w:color="auto"/>
            <w:left w:val="none" w:sz="0" w:space="0" w:color="auto"/>
            <w:bottom w:val="none" w:sz="0" w:space="0" w:color="auto"/>
            <w:right w:val="none" w:sz="0" w:space="0" w:color="auto"/>
          </w:divBdr>
        </w:div>
        <w:div w:id="1071730514">
          <w:marLeft w:val="0"/>
          <w:marRight w:val="0"/>
          <w:marTop w:val="0"/>
          <w:marBottom w:val="0"/>
          <w:divBdr>
            <w:top w:val="none" w:sz="0" w:space="0" w:color="auto"/>
            <w:left w:val="none" w:sz="0" w:space="0" w:color="auto"/>
            <w:bottom w:val="none" w:sz="0" w:space="0" w:color="auto"/>
            <w:right w:val="none" w:sz="0" w:space="0" w:color="auto"/>
          </w:divBdr>
        </w:div>
        <w:div w:id="1682664135">
          <w:marLeft w:val="0"/>
          <w:marRight w:val="0"/>
          <w:marTop w:val="0"/>
          <w:marBottom w:val="0"/>
          <w:divBdr>
            <w:top w:val="none" w:sz="0" w:space="0" w:color="auto"/>
            <w:left w:val="none" w:sz="0" w:space="0" w:color="auto"/>
            <w:bottom w:val="none" w:sz="0" w:space="0" w:color="auto"/>
            <w:right w:val="none" w:sz="0" w:space="0" w:color="auto"/>
          </w:divBdr>
        </w:div>
        <w:div w:id="1528521373">
          <w:marLeft w:val="0"/>
          <w:marRight w:val="0"/>
          <w:marTop w:val="0"/>
          <w:marBottom w:val="0"/>
          <w:divBdr>
            <w:top w:val="none" w:sz="0" w:space="0" w:color="auto"/>
            <w:left w:val="none" w:sz="0" w:space="0" w:color="auto"/>
            <w:bottom w:val="none" w:sz="0" w:space="0" w:color="auto"/>
            <w:right w:val="none" w:sz="0" w:space="0" w:color="auto"/>
          </w:divBdr>
        </w:div>
        <w:div w:id="1236630331">
          <w:marLeft w:val="0"/>
          <w:marRight w:val="0"/>
          <w:marTop w:val="0"/>
          <w:marBottom w:val="0"/>
          <w:divBdr>
            <w:top w:val="none" w:sz="0" w:space="0" w:color="auto"/>
            <w:left w:val="none" w:sz="0" w:space="0" w:color="auto"/>
            <w:bottom w:val="none" w:sz="0" w:space="0" w:color="auto"/>
            <w:right w:val="none" w:sz="0" w:space="0" w:color="auto"/>
          </w:divBdr>
        </w:div>
        <w:div w:id="1129978562">
          <w:marLeft w:val="0"/>
          <w:marRight w:val="0"/>
          <w:marTop w:val="0"/>
          <w:marBottom w:val="0"/>
          <w:divBdr>
            <w:top w:val="none" w:sz="0" w:space="0" w:color="auto"/>
            <w:left w:val="none" w:sz="0" w:space="0" w:color="auto"/>
            <w:bottom w:val="none" w:sz="0" w:space="0" w:color="auto"/>
            <w:right w:val="none" w:sz="0" w:space="0" w:color="auto"/>
          </w:divBdr>
        </w:div>
        <w:div w:id="531235010">
          <w:marLeft w:val="0"/>
          <w:marRight w:val="0"/>
          <w:marTop w:val="0"/>
          <w:marBottom w:val="0"/>
          <w:divBdr>
            <w:top w:val="none" w:sz="0" w:space="0" w:color="auto"/>
            <w:left w:val="none" w:sz="0" w:space="0" w:color="auto"/>
            <w:bottom w:val="none" w:sz="0" w:space="0" w:color="auto"/>
            <w:right w:val="none" w:sz="0" w:space="0" w:color="auto"/>
          </w:divBdr>
        </w:div>
        <w:div w:id="95558957">
          <w:marLeft w:val="0"/>
          <w:marRight w:val="0"/>
          <w:marTop w:val="0"/>
          <w:marBottom w:val="0"/>
          <w:divBdr>
            <w:top w:val="none" w:sz="0" w:space="0" w:color="auto"/>
            <w:left w:val="none" w:sz="0" w:space="0" w:color="auto"/>
            <w:bottom w:val="none" w:sz="0" w:space="0" w:color="auto"/>
            <w:right w:val="none" w:sz="0" w:space="0" w:color="auto"/>
          </w:divBdr>
        </w:div>
        <w:div w:id="830372258">
          <w:marLeft w:val="0"/>
          <w:marRight w:val="0"/>
          <w:marTop w:val="0"/>
          <w:marBottom w:val="0"/>
          <w:divBdr>
            <w:top w:val="none" w:sz="0" w:space="0" w:color="auto"/>
            <w:left w:val="none" w:sz="0" w:space="0" w:color="auto"/>
            <w:bottom w:val="none" w:sz="0" w:space="0" w:color="auto"/>
            <w:right w:val="none" w:sz="0" w:space="0" w:color="auto"/>
          </w:divBdr>
        </w:div>
        <w:div w:id="130562945">
          <w:marLeft w:val="0"/>
          <w:marRight w:val="0"/>
          <w:marTop w:val="0"/>
          <w:marBottom w:val="0"/>
          <w:divBdr>
            <w:top w:val="none" w:sz="0" w:space="0" w:color="auto"/>
            <w:left w:val="none" w:sz="0" w:space="0" w:color="auto"/>
            <w:bottom w:val="none" w:sz="0" w:space="0" w:color="auto"/>
            <w:right w:val="none" w:sz="0" w:space="0" w:color="auto"/>
          </w:divBdr>
        </w:div>
        <w:div w:id="316958567">
          <w:marLeft w:val="0"/>
          <w:marRight w:val="0"/>
          <w:marTop w:val="0"/>
          <w:marBottom w:val="0"/>
          <w:divBdr>
            <w:top w:val="none" w:sz="0" w:space="0" w:color="auto"/>
            <w:left w:val="none" w:sz="0" w:space="0" w:color="auto"/>
            <w:bottom w:val="none" w:sz="0" w:space="0" w:color="auto"/>
            <w:right w:val="none" w:sz="0" w:space="0" w:color="auto"/>
          </w:divBdr>
        </w:div>
        <w:div w:id="1915968587">
          <w:marLeft w:val="0"/>
          <w:marRight w:val="0"/>
          <w:marTop w:val="0"/>
          <w:marBottom w:val="0"/>
          <w:divBdr>
            <w:top w:val="none" w:sz="0" w:space="0" w:color="auto"/>
            <w:left w:val="none" w:sz="0" w:space="0" w:color="auto"/>
            <w:bottom w:val="none" w:sz="0" w:space="0" w:color="auto"/>
            <w:right w:val="none" w:sz="0" w:space="0" w:color="auto"/>
          </w:divBdr>
        </w:div>
        <w:div w:id="1715227861">
          <w:marLeft w:val="0"/>
          <w:marRight w:val="0"/>
          <w:marTop w:val="0"/>
          <w:marBottom w:val="0"/>
          <w:divBdr>
            <w:top w:val="none" w:sz="0" w:space="0" w:color="auto"/>
            <w:left w:val="none" w:sz="0" w:space="0" w:color="auto"/>
            <w:bottom w:val="none" w:sz="0" w:space="0" w:color="auto"/>
            <w:right w:val="none" w:sz="0" w:space="0" w:color="auto"/>
          </w:divBdr>
        </w:div>
        <w:div w:id="469517352">
          <w:marLeft w:val="0"/>
          <w:marRight w:val="0"/>
          <w:marTop w:val="0"/>
          <w:marBottom w:val="0"/>
          <w:divBdr>
            <w:top w:val="none" w:sz="0" w:space="0" w:color="auto"/>
            <w:left w:val="none" w:sz="0" w:space="0" w:color="auto"/>
            <w:bottom w:val="none" w:sz="0" w:space="0" w:color="auto"/>
            <w:right w:val="none" w:sz="0" w:space="0" w:color="auto"/>
          </w:divBdr>
        </w:div>
        <w:div w:id="1091241595">
          <w:marLeft w:val="0"/>
          <w:marRight w:val="0"/>
          <w:marTop w:val="0"/>
          <w:marBottom w:val="0"/>
          <w:divBdr>
            <w:top w:val="none" w:sz="0" w:space="0" w:color="auto"/>
            <w:left w:val="none" w:sz="0" w:space="0" w:color="auto"/>
            <w:bottom w:val="none" w:sz="0" w:space="0" w:color="auto"/>
            <w:right w:val="none" w:sz="0" w:space="0" w:color="auto"/>
          </w:divBdr>
        </w:div>
        <w:div w:id="525564826">
          <w:marLeft w:val="0"/>
          <w:marRight w:val="0"/>
          <w:marTop w:val="0"/>
          <w:marBottom w:val="0"/>
          <w:divBdr>
            <w:top w:val="none" w:sz="0" w:space="0" w:color="auto"/>
            <w:left w:val="none" w:sz="0" w:space="0" w:color="auto"/>
            <w:bottom w:val="none" w:sz="0" w:space="0" w:color="auto"/>
            <w:right w:val="none" w:sz="0" w:space="0" w:color="auto"/>
          </w:divBdr>
        </w:div>
        <w:div w:id="1382444283">
          <w:marLeft w:val="0"/>
          <w:marRight w:val="0"/>
          <w:marTop w:val="0"/>
          <w:marBottom w:val="0"/>
          <w:divBdr>
            <w:top w:val="none" w:sz="0" w:space="0" w:color="auto"/>
            <w:left w:val="none" w:sz="0" w:space="0" w:color="auto"/>
            <w:bottom w:val="none" w:sz="0" w:space="0" w:color="auto"/>
            <w:right w:val="none" w:sz="0" w:space="0" w:color="auto"/>
          </w:divBdr>
        </w:div>
        <w:div w:id="341056490">
          <w:marLeft w:val="0"/>
          <w:marRight w:val="0"/>
          <w:marTop w:val="0"/>
          <w:marBottom w:val="0"/>
          <w:divBdr>
            <w:top w:val="none" w:sz="0" w:space="0" w:color="auto"/>
            <w:left w:val="none" w:sz="0" w:space="0" w:color="auto"/>
            <w:bottom w:val="none" w:sz="0" w:space="0" w:color="auto"/>
            <w:right w:val="none" w:sz="0" w:space="0" w:color="auto"/>
          </w:divBdr>
        </w:div>
        <w:div w:id="1175607259">
          <w:marLeft w:val="0"/>
          <w:marRight w:val="0"/>
          <w:marTop w:val="0"/>
          <w:marBottom w:val="0"/>
          <w:divBdr>
            <w:top w:val="none" w:sz="0" w:space="0" w:color="auto"/>
            <w:left w:val="none" w:sz="0" w:space="0" w:color="auto"/>
            <w:bottom w:val="none" w:sz="0" w:space="0" w:color="auto"/>
            <w:right w:val="none" w:sz="0" w:space="0" w:color="auto"/>
          </w:divBdr>
        </w:div>
        <w:div w:id="1580482082">
          <w:marLeft w:val="0"/>
          <w:marRight w:val="0"/>
          <w:marTop w:val="0"/>
          <w:marBottom w:val="0"/>
          <w:divBdr>
            <w:top w:val="none" w:sz="0" w:space="0" w:color="auto"/>
            <w:left w:val="none" w:sz="0" w:space="0" w:color="auto"/>
            <w:bottom w:val="none" w:sz="0" w:space="0" w:color="auto"/>
            <w:right w:val="none" w:sz="0" w:space="0" w:color="auto"/>
          </w:divBdr>
        </w:div>
        <w:div w:id="1125734150">
          <w:marLeft w:val="0"/>
          <w:marRight w:val="0"/>
          <w:marTop w:val="0"/>
          <w:marBottom w:val="0"/>
          <w:divBdr>
            <w:top w:val="none" w:sz="0" w:space="0" w:color="auto"/>
            <w:left w:val="none" w:sz="0" w:space="0" w:color="auto"/>
            <w:bottom w:val="none" w:sz="0" w:space="0" w:color="auto"/>
            <w:right w:val="none" w:sz="0" w:space="0" w:color="auto"/>
          </w:divBdr>
        </w:div>
        <w:div w:id="626591179">
          <w:marLeft w:val="0"/>
          <w:marRight w:val="0"/>
          <w:marTop w:val="0"/>
          <w:marBottom w:val="0"/>
          <w:divBdr>
            <w:top w:val="none" w:sz="0" w:space="0" w:color="auto"/>
            <w:left w:val="none" w:sz="0" w:space="0" w:color="auto"/>
            <w:bottom w:val="none" w:sz="0" w:space="0" w:color="auto"/>
            <w:right w:val="none" w:sz="0" w:space="0" w:color="auto"/>
          </w:divBdr>
        </w:div>
        <w:div w:id="1181237327">
          <w:marLeft w:val="0"/>
          <w:marRight w:val="0"/>
          <w:marTop w:val="0"/>
          <w:marBottom w:val="0"/>
          <w:divBdr>
            <w:top w:val="none" w:sz="0" w:space="0" w:color="auto"/>
            <w:left w:val="none" w:sz="0" w:space="0" w:color="auto"/>
            <w:bottom w:val="none" w:sz="0" w:space="0" w:color="auto"/>
            <w:right w:val="none" w:sz="0" w:space="0" w:color="auto"/>
          </w:divBdr>
        </w:div>
        <w:div w:id="826827098">
          <w:marLeft w:val="0"/>
          <w:marRight w:val="0"/>
          <w:marTop w:val="0"/>
          <w:marBottom w:val="0"/>
          <w:divBdr>
            <w:top w:val="none" w:sz="0" w:space="0" w:color="auto"/>
            <w:left w:val="none" w:sz="0" w:space="0" w:color="auto"/>
            <w:bottom w:val="none" w:sz="0" w:space="0" w:color="auto"/>
            <w:right w:val="none" w:sz="0" w:space="0" w:color="auto"/>
          </w:divBdr>
        </w:div>
        <w:div w:id="1493333669">
          <w:marLeft w:val="0"/>
          <w:marRight w:val="0"/>
          <w:marTop w:val="0"/>
          <w:marBottom w:val="0"/>
          <w:divBdr>
            <w:top w:val="none" w:sz="0" w:space="0" w:color="auto"/>
            <w:left w:val="none" w:sz="0" w:space="0" w:color="auto"/>
            <w:bottom w:val="none" w:sz="0" w:space="0" w:color="auto"/>
            <w:right w:val="none" w:sz="0" w:space="0" w:color="auto"/>
          </w:divBdr>
        </w:div>
        <w:div w:id="983199994">
          <w:marLeft w:val="0"/>
          <w:marRight w:val="0"/>
          <w:marTop w:val="0"/>
          <w:marBottom w:val="0"/>
          <w:divBdr>
            <w:top w:val="none" w:sz="0" w:space="0" w:color="auto"/>
            <w:left w:val="none" w:sz="0" w:space="0" w:color="auto"/>
            <w:bottom w:val="none" w:sz="0" w:space="0" w:color="auto"/>
            <w:right w:val="none" w:sz="0" w:space="0" w:color="auto"/>
          </w:divBdr>
        </w:div>
        <w:div w:id="1659310346">
          <w:marLeft w:val="0"/>
          <w:marRight w:val="0"/>
          <w:marTop w:val="0"/>
          <w:marBottom w:val="0"/>
          <w:divBdr>
            <w:top w:val="none" w:sz="0" w:space="0" w:color="auto"/>
            <w:left w:val="none" w:sz="0" w:space="0" w:color="auto"/>
            <w:bottom w:val="none" w:sz="0" w:space="0" w:color="auto"/>
            <w:right w:val="none" w:sz="0" w:space="0" w:color="auto"/>
          </w:divBdr>
        </w:div>
        <w:div w:id="1636452663">
          <w:marLeft w:val="0"/>
          <w:marRight w:val="0"/>
          <w:marTop w:val="0"/>
          <w:marBottom w:val="0"/>
          <w:divBdr>
            <w:top w:val="none" w:sz="0" w:space="0" w:color="auto"/>
            <w:left w:val="none" w:sz="0" w:space="0" w:color="auto"/>
            <w:bottom w:val="none" w:sz="0" w:space="0" w:color="auto"/>
            <w:right w:val="none" w:sz="0" w:space="0" w:color="auto"/>
          </w:divBdr>
        </w:div>
        <w:div w:id="1808621353">
          <w:marLeft w:val="0"/>
          <w:marRight w:val="0"/>
          <w:marTop w:val="0"/>
          <w:marBottom w:val="0"/>
          <w:divBdr>
            <w:top w:val="none" w:sz="0" w:space="0" w:color="auto"/>
            <w:left w:val="none" w:sz="0" w:space="0" w:color="auto"/>
            <w:bottom w:val="none" w:sz="0" w:space="0" w:color="auto"/>
            <w:right w:val="none" w:sz="0" w:space="0" w:color="auto"/>
          </w:divBdr>
        </w:div>
        <w:div w:id="1345861719">
          <w:marLeft w:val="0"/>
          <w:marRight w:val="0"/>
          <w:marTop w:val="0"/>
          <w:marBottom w:val="0"/>
          <w:divBdr>
            <w:top w:val="none" w:sz="0" w:space="0" w:color="auto"/>
            <w:left w:val="none" w:sz="0" w:space="0" w:color="auto"/>
            <w:bottom w:val="none" w:sz="0" w:space="0" w:color="auto"/>
            <w:right w:val="none" w:sz="0" w:space="0" w:color="auto"/>
          </w:divBdr>
        </w:div>
        <w:div w:id="161817696">
          <w:marLeft w:val="0"/>
          <w:marRight w:val="0"/>
          <w:marTop w:val="0"/>
          <w:marBottom w:val="0"/>
          <w:divBdr>
            <w:top w:val="none" w:sz="0" w:space="0" w:color="auto"/>
            <w:left w:val="none" w:sz="0" w:space="0" w:color="auto"/>
            <w:bottom w:val="none" w:sz="0" w:space="0" w:color="auto"/>
            <w:right w:val="none" w:sz="0" w:space="0" w:color="auto"/>
          </w:divBdr>
        </w:div>
        <w:div w:id="1107694833">
          <w:marLeft w:val="0"/>
          <w:marRight w:val="0"/>
          <w:marTop w:val="0"/>
          <w:marBottom w:val="0"/>
          <w:divBdr>
            <w:top w:val="none" w:sz="0" w:space="0" w:color="auto"/>
            <w:left w:val="none" w:sz="0" w:space="0" w:color="auto"/>
            <w:bottom w:val="none" w:sz="0" w:space="0" w:color="auto"/>
            <w:right w:val="none" w:sz="0" w:space="0" w:color="auto"/>
          </w:divBdr>
        </w:div>
        <w:div w:id="39091697">
          <w:marLeft w:val="0"/>
          <w:marRight w:val="0"/>
          <w:marTop w:val="0"/>
          <w:marBottom w:val="0"/>
          <w:divBdr>
            <w:top w:val="none" w:sz="0" w:space="0" w:color="auto"/>
            <w:left w:val="none" w:sz="0" w:space="0" w:color="auto"/>
            <w:bottom w:val="none" w:sz="0" w:space="0" w:color="auto"/>
            <w:right w:val="none" w:sz="0" w:space="0" w:color="auto"/>
          </w:divBdr>
        </w:div>
        <w:div w:id="709838713">
          <w:marLeft w:val="0"/>
          <w:marRight w:val="0"/>
          <w:marTop w:val="0"/>
          <w:marBottom w:val="0"/>
          <w:divBdr>
            <w:top w:val="none" w:sz="0" w:space="0" w:color="auto"/>
            <w:left w:val="none" w:sz="0" w:space="0" w:color="auto"/>
            <w:bottom w:val="none" w:sz="0" w:space="0" w:color="auto"/>
            <w:right w:val="none" w:sz="0" w:space="0" w:color="auto"/>
          </w:divBdr>
        </w:div>
        <w:div w:id="180555854">
          <w:marLeft w:val="0"/>
          <w:marRight w:val="0"/>
          <w:marTop w:val="0"/>
          <w:marBottom w:val="0"/>
          <w:divBdr>
            <w:top w:val="none" w:sz="0" w:space="0" w:color="auto"/>
            <w:left w:val="none" w:sz="0" w:space="0" w:color="auto"/>
            <w:bottom w:val="none" w:sz="0" w:space="0" w:color="auto"/>
            <w:right w:val="none" w:sz="0" w:space="0" w:color="auto"/>
          </w:divBdr>
        </w:div>
        <w:div w:id="1810629260">
          <w:marLeft w:val="0"/>
          <w:marRight w:val="0"/>
          <w:marTop w:val="0"/>
          <w:marBottom w:val="0"/>
          <w:divBdr>
            <w:top w:val="none" w:sz="0" w:space="0" w:color="auto"/>
            <w:left w:val="none" w:sz="0" w:space="0" w:color="auto"/>
            <w:bottom w:val="none" w:sz="0" w:space="0" w:color="auto"/>
            <w:right w:val="none" w:sz="0" w:space="0" w:color="auto"/>
          </w:divBdr>
        </w:div>
        <w:div w:id="1828934689">
          <w:marLeft w:val="0"/>
          <w:marRight w:val="0"/>
          <w:marTop w:val="0"/>
          <w:marBottom w:val="0"/>
          <w:divBdr>
            <w:top w:val="none" w:sz="0" w:space="0" w:color="auto"/>
            <w:left w:val="none" w:sz="0" w:space="0" w:color="auto"/>
            <w:bottom w:val="none" w:sz="0" w:space="0" w:color="auto"/>
            <w:right w:val="none" w:sz="0" w:space="0" w:color="auto"/>
          </w:divBdr>
        </w:div>
        <w:div w:id="294411488">
          <w:marLeft w:val="0"/>
          <w:marRight w:val="0"/>
          <w:marTop w:val="0"/>
          <w:marBottom w:val="0"/>
          <w:divBdr>
            <w:top w:val="none" w:sz="0" w:space="0" w:color="auto"/>
            <w:left w:val="none" w:sz="0" w:space="0" w:color="auto"/>
            <w:bottom w:val="none" w:sz="0" w:space="0" w:color="auto"/>
            <w:right w:val="none" w:sz="0" w:space="0" w:color="auto"/>
          </w:divBdr>
        </w:div>
        <w:div w:id="773522935">
          <w:marLeft w:val="0"/>
          <w:marRight w:val="0"/>
          <w:marTop w:val="0"/>
          <w:marBottom w:val="0"/>
          <w:divBdr>
            <w:top w:val="none" w:sz="0" w:space="0" w:color="auto"/>
            <w:left w:val="none" w:sz="0" w:space="0" w:color="auto"/>
            <w:bottom w:val="none" w:sz="0" w:space="0" w:color="auto"/>
            <w:right w:val="none" w:sz="0" w:space="0" w:color="auto"/>
          </w:divBdr>
        </w:div>
        <w:div w:id="234246533">
          <w:marLeft w:val="0"/>
          <w:marRight w:val="0"/>
          <w:marTop w:val="0"/>
          <w:marBottom w:val="0"/>
          <w:divBdr>
            <w:top w:val="none" w:sz="0" w:space="0" w:color="auto"/>
            <w:left w:val="none" w:sz="0" w:space="0" w:color="auto"/>
            <w:bottom w:val="none" w:sz="0" w:space="0" w:color="auto"/>
            <w:right w:val="none" w:sz="0" w:space="0" w:color="auto"/>
          </w:divBdr>
        </w:div>
        <w:div w:id="942882623">
          <w:marLeft w:val="0"/>
          <w:marRight w:val="0"/>
          <w:marTop w:val="0"/>
          <w:marBottom w:val="0"/>
          <w:divBdr>
            <w:top w:val="none" w:sz="0" w:space="0" w:color="auto"/>
            <w:left w:val="none" w:sz="0" w:space="0" w:color="auto"/>
            <w:bottom w:val="none" w:sz="0" w:space="0" w:color="auto"/>
            <w:right w:val="none" w:sz="0" w:space="0" w:color="auto"/>
          </w:divBdr>
        </w:div>
        <w:div w:id="1550149304">
          <w:marLeft w:val="0"/>
          <w:marRight w:val="0"/>
          <w:marTop w:val="0"/>
          <w:marBottom w:val="0"/>
          <w:divBdr>
            <w:top w:val="none" w:sz="0" w:space="0" w:color="auto"/>
            <w:left w:val="none" w:sz="0" w:space="0" w:color="auto"/>
            <w:bottom w:val="none" w:sz="0" w:space="0" w:color="auto"/>
            <w:right w:val="none" w:sz="0" w:space="0" w:color="auto"/>
          </w:divBdr>
        </w:div>
        <w:div w:id="952832568">
          <w:marLeft w:val="0"/>
          <w:marRight w:val="0"/>
          <w:marTop w:val="0"/>
          <w:marBottom w:val="0"/>
          <w:divBdr>
            <w:top w:val="none" w:sz="0" w:space="0" w:color="auto"/>
            <w:left w:val="none" w:sz="0" w:space="0" w:color="auto"/>
            <w:bottom w:val="none" w:sz="0" w:space="0" w:color="auto"/>
            <w:right w:val="none" w:sz="0" w:space="0" w:color="auto"/>
          </w:divBdr>
        </w:div>
        <w:div w:id="710569133">
          <w:marLeft w:val="0"/>
          <w:marRight w:val="0"/>
          <w:marTop w:val="0"/>
          <w:marBottom w:val="0"/>
          <w:divBdr>
            <w:top w:val="none" w:sz="0" w:space="0" w:color="auto"/>
            <w:left w:val="none" w:sz="0" w:space="0" w:color="auto"/>
            <w:bottom w:val="none" w:sz="0" w:space="0" w:color="auto"/>
            <w:right w:val="none" w:sz="0" w:space="0" w:color="auto"/>
          </w:divBdr>
        </w:div>
        <w:div w:id="1250122252">
          <w:marLeft w:val="0"/>
          <w:marRight w:val="0"/>
          <w:marTop w:val="0"/>
          <w:marBottom w:val="0"/>
          <w:divBdr>
            <w:top w:val="none" w:sz="0" w:space="0" w:color="auto"/>
            <w:left w:val="none" w:sz="0" w:space="0" w:color="auto"/>
            <w:bottom w:val="none" w:sz="0" w:space="0" w:color="auto"/>
            <w:right w:val="none" w:sz="0" w:space="0" w:color="auto"/>
          </w:divBdr>
        </w:div>
        <w:div w:id="1827621846">
          <w:marLeft w:val="0"/>
          <w:marRight w:val="0"/>
          <w:marTop w:val="0"/>
          <w:marBottom w:val="0"/>
          <w:divBdr>
            <w:top w:val="none" w:sz="0" w:space="0" w:color="auto"/>
            <w:left w:val="none" w:sz="0" w:space="0" w:color="auto"/>
            <w:bottom w:val="none" w:sz="0" w:space="0" w:color="auto"/>
            <w:right w:val="none" w:sz="0" w:space="0" w:color="auto"/>
          </w:divBdr>
        </w:div>
        <w:div w:id="1586181170">
          <w:marLeft w:val="0"/>
          <w:marRight w:val="0"/>
          <w:marTop w:val="0"/>
          <w:marBottom w:val="0"/>
          <w:divBdr>
            <w:top w:val="none" w:sz="0" w:space="0" w:color="auto"/>
            <w:left w:val="none" w:sz="0" w:space="0" w:color="auto"/>
            <w:bottom w:val="none" w:sz="0" w:space="0" w:color="auto"/>
            <w:right w:val="none" w:sz="0" w:space="0" w:color="auto"/>
          </w:divBdr>
        </w:div>
        <w:div w:id="1310482388">
          <w:marLeft w:val="0"/>
          <w:marRight w:val="0"/>
          <w:marTop w:val="0"/>
          <w:marBottom w:val="0"/>
          <w:divBdr>
            <w:top w:val="none" w:sz="0" w:space="0" w:color="auto"/>
            <w:left w:val="none" w:sz="0" w:space="0" w:color="auto"/>
            <w:bottom w:val="none" w:sz="0" w:space="0" w:color="auto"/>
            <w:right w:val="none" w:sz="0" w:space="0" w:color="auto"/>
          </w:divBdr>
        </w:div>
        <w:div w:id="1567105566">
          <w:marLeft w:val="0"/>
          <w:marRight w:val="0"/>
          <w:marTop w:val="0"/>
          <w:marBottom w:val="0"/>
          <w:divBdr>
            <w:top w:val="none" w:sz="0" w:space="0" w:color="auto"/>
            <w:left w:val="none" w:sz="0" w:space="0" w:color="auto"/>
            <w:bottom w:val="none" w:sz="0" w:space="0" w:color="auto"/>
            <w:right w:val="none" w:sz="0" w:space="0" w:color="auto"/>
          </w:divBdr>
        </w:div>
        <w:div w:id="1554388534">
          <w:marLeft w:val="0"/>
          <w:marRight w:val="0"/>
          <w:marTop w:val="0"/>
          <w:marBottom w:val="0"/>
          <w:divBdr>
            <w:top w:val="none" w:sz="0" w:space="0" w:color="auto"/>
            <w:left w:val="none" w:sz="0" w:space="0" w:color="auto"/>
            <w:bottom w:val="none" w:sz="0" w:space="0" w:color="auto"/>
            <w:right w:val="none" w:sz="0" w:space="0" w:color="auto"/>
          </w:divBdr>
        </w:div>
        <w:div w:id="1443308218">
          <w:marLeft w:val="0"/>
          <w:marRight w:val="0"/>
          <w:marTop w:val="0"/>
          <w:marBottom w:val="0"/>
          <w:divBdr>
            <w:top w:val="none" w:sz="0" w:space="0" w:color="auto"/>
            <w:left w:val="none" w:sz="0" w:space="0" w:color="auto"/>
            <w:bottom w:val="none" w:sz="0" w:space="0" w:color="auto"/>
            <w:right w:val="none" w:sz="0" w:space="0" w:color="auto"/>
          </w:divBdr>
        </w:div>
        <w:div w:id="1134719505">
          <w:marLeft w:val="0"/>
          <w:marRight w:val="0"/>
          <w:marTop w:val="0"/>
          <w:marBottom w:val="0"/>
          <w:divBdr>
            <w:top w:val="none" w:sz="0" w:space="0" w:color="auto"/>
            <w:left w:val="none" w:sz="0" w:space="0" w:color="auto"/>
            <w:bottom w:val="none" w:sz="0" w:space="0" w:color="auto"/>
            <w:right w:val="none" w:sz="0" w:space="0" w:color="auto"/>
          </w:divBdr>
        </w:div>
        <w:div w:id="1575974050">
          <w:marLeft w:val="0"/>
          <w:marRight w:val="0"/>
          <w:marTop w:val="0"/>
          <w:marBottom w:val="0"/>
          <w:divBdr>
            <w:top w:val="none" w:sz="0" w:space="0" w:color="auto"/>
            <w:left w:val="none" w:sz="0" w:space="0" w:color="auto"/>
            <w:bottom w:val="none" w:sz="0" w:space="0" w:color="auto"/>
            <w:right w:val="none" w:sz="0" w:space="0" w:color="auto"/>
          </w:divBdr>
        </w:div>
        <w:div w:id="1683052016">
          <w:marLeft w:val="0"/>
          <w:marRight w:val="0"/>
          <w:marTop w:val="0"/>
          <w:marBottom w:val="0"/>
          <w:divBdr>
            <w:top w:val="none" w:sz="0" w:space="0" w:color="auto"/>
            <w:left w:val="none" w:sz="0" w:space="0" w:color="auto"/>
            <w:bottom w:val="none" w:sz="0" w:space="0" w:color="auto"/>
            <w:right w:val="none" w:sz="0" w:space="0" w:color="auto"/>
          </w:divBdr>
        </w:div>
        <w:div w:id="408381850">
          <w:marLeft w:val="0"/>
          <w:marRight w:val="0"/>
          <w:marTop w:val="0"/>
          <w:marBottom w:val="0"/>
          <w:divBdr>
            <w:top w:val="none" w:sz="0" w:space="0" w:color="auto"/>
            <w:left w:val="none" w:sz="0" w:space="0" w:color="auto"/>
            <w:bottom w:val="none" w:sz="0" w:space="0" w:color="auto"/>
            <w:right w:val="none" w:sz="0" w:space="0" w:color="auto"/>
          </w:divBdr>
        </w:div>
        <w:div w:id="33314278">
          <w:marLeft w:val="0"/>
          <w:marRight w:val="0"/>
          <w:marTop w:val="0"/>
          <w:marBottom w:val="0"/>
          <w:divBdr>
            <w:top w:val="none" w:sz="0" w:space="0" w:color="auto"/>
            <w:left w:val="none" w:sz="0" w:space="0" w:color="auto"/>
            <w:bottom w:val="none" w:sz="0" w:space="0" w:color="auto"/>
            <w:right w:val="none" w:sz="0" w:space="0" w:color="auto"/>
          </w:divBdr>
        </w:div>
        <w:div w:id="1941791647">
          <w:marLeft w:val="0"/>
          <w:marRight w:val="0"/>
          <w:marTop w:val="0"/>
          <w:marBottom w:val="0"/>
          <w:divBdr>
            <w:top w:val="none" w:sz="0" w:space="0" w:color="auto"/>
            <w:left w:val="none" w:sz="0" w:space="0" w:color="auto"/>
            <w:bottom w:val="none" w:sz="0" w:space="0" w:color="auto"/>
            <w:right w:val="none" w:sz="0" w:space="0" w:color="auto"/>
          </w:divBdr>
        </w:div>
        <w:div w:id="1904171006">
          <w:marLeft w:val="0"/>
          <w:marRight w:val="0"/>
          <w:marTop w:val="0"/>
          <w:marBottom w:val="0"/>
          <w:divBdr>
            <w:top w:val="none" w:sz="0" w:space="0" w:color="auto"/>
            <w:left w:val="none" w:sz="0" w:space="0" w:color="auto"/>
            <w:bottom w:val="none" w:sz="0" w:space="0" w:color="auto"/>
            <w:right w:val="none" w:sz="0" w:space="0" w:color="auto"/>
          </w:divBdr>
        </w:div>
        <w:div w:id="941063017">
          <w:marLeft w:val="0"/>
          <w:marRight w:val="0"/>
          <w:marTop w:val="0"/>
          <w:marBottom w:val="0"/>
          <w:divBdr>
            <w:top w:val="none" w:sz="0" w:space="0" w:color="auto"/>
            <w:left w:val="none" w:sz="0" w:space="0" w:color="auto"/>
            <w:bottom w:val="none" w:sz="0" w:space="0" w:color="auto"/>
            <w:right w:val="none" w:sz="0" w:space="0" w:color="auto"/>
          </w:divBdr>
        </w:div>
        <w:div w:id="697897130">
          <w:marLeft w:val="0"/>
          <w:marRight w:val="0"/>
          <w:marTop w:val="0"/>
          <w:marBottom w:val="0"/>
          <w:divBdr>
            <w:top w:val="none" w:sz="0" w:space="0" w:color="auto"/>
            <w:left w:val="none" w:sz="0" w:space="0" w:color="auto"/>
            <w:bottom w:val="none" w:sz="0" w:space="0" w:color="auto"/>
            <w:right w:val="none" w:sz="0" w:space="0" w:color="auto"/>
          </w:divBdr>
        </w:div>
        <w:div w:id="829293449">
          <w:marLeft w:val="0"/>
          <w:marRight w:val="0"/>
          <w:marTop w:val="0"/>
          <w:marBottom w:val="0"/>
          <w:divBdr>
            <w:top w:val="none" w:sz="0" w:space="0" w:color="auto"/>
            <w:left w:val="none" w:sz="0" w:space="0" w:color="auto"/>
            <w:bottom w:val="none" w:sz="0" w:space="0" w:color="auto"/>
            <w:right w:val="none" w:sz="0" w:space="0" w:color="auto"/>
          </w:divBdr>
        </w:div>
        <w:div w:id="454373116">
          <w:marLeft w:val="0"/>
          <w:marRight w:val="0"/>
          <w:marTop w:val="0"/>
          <w:marBottom w:val="0"/>
          <w:divBdr>
            <w:top w:val="none" w:sz="0" w:space="0" w:color="auto"/>
            <w:left w:val="none" w:sz="0" w:space="0" w:color="auto"/>
            <w:bottom w:val="none" w:sz="0" w:space="0" w:color="auto"/>
            <w:right w:val="none" w:sz="0" w:space="0" w:color="auto"/>
          </w:divBdr>
        </w:div>
        <w:div w:id="1571186672">
          <w:marLeft w:val="0"/>
          <w:marRight w:val="0"/>
          <w:marTop w:val="0"/>
          <w:marBottom w:val="0"/>
          <w:divBdr>
            <w:top w:val="none" w:sz="0" w:space="0" w:color="auto"/>
            <w:left w:val="none" w:sz="0" w:space="0" w:color="auto"/>
            <w:bottom w:val="none" w:sz="0" w:space="0" w:color="auto"/>
            <w:right w:val="none" w:sz="0" w:space="0" w:color="auto"/>
          </w:divBdr>
        </w:div>
        <w:div w:id="152478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6EE1EDD4F1244816F5D7FDECD69E3" ma:contentTypeVersion="13" ma:contentTypeDescription="Create a new document." ma:contentTypeScope="" ma:versionID="9a7d0b1f1c4d6fff9e839d6a3c42d812">
  <xsd:schema xmlns:xsd="http://www.w3.org/2001/XMLSchema" xmlns:xs="http://www.w3.org/2001/XMLSchema" xmlns:p="http://schemas.microsoft.com/office/2006/metadata/properties" xmlns:ns2="6f360e5a-89b2-45d4-b549-3c8419633c63" xmlns:ns3="49eb7784-608c-43ba-89e2-00d68d6e8dd8" targetNamespace="http://schemas.microsoft.com/office/2006/metadata/properties" ma:root="true" ma:fieldsID="9f4a01514fa8a820f022d53b13421e7d" ns2:_="" ns3:_="">
    <xsd:import namespace="6f360e5a-89b2-45d4-b549-3c8419633c63"/>
    <xsd:import namespace="49eb7784-608c-43ba-89e2-00d68d6e8dd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60e5a-89b2-45d4-b549-3c8419633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54b5e5-8b98-4e3c-bf7f-09b075a989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b7784-608c-43ba-89e2-00d68d6e8dd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a1ce0d-05f4-4043-85d2-61505d7510ab}" ma:internalName="TaxCatchAll" ma:showField="CatchAllData" ma:web="49eb7784-608c-43ba-89e2-00d68d6e8d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9eb7784-608c-43ba-89e2-00d68d6e8dd8" xsi:nil="true"/>
    <lcf76f155ced4ddcb4097134ff3c332f xmlns="6f360e5a-89b2-45d4-b549-3c8419633c6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73D5F-4995-4429-9B98-16B76D226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60e5a-89b2-45d4-b549-3c8419633c63"/>
    <ds:schemaRef ds:uri="49eb7784-608c-43ba-89e2-00d68d6e8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45340-F4F2-4C6C-8C9F-6AB801880308}">
  <ds:schemaRefs>
    <ds:schemaRef ds:uri="http://schemas.microsoft.com/office/2006/metadata/properties"/>
    <ds:schemaRef ds:uri="http://schemas.microsoft.com/office/infopath/2007/PartnerControls"/>
    <ds:schemaRef ds:uri="49eb7784-608c-43ba-89e2-00d68d6e8dd8"/>
    <ds:schemaRef ds:uri="6f360e5a-89b2-45d4-b549-3c8419633c63"/>
  </ds:schemaRefs>
</ds:datastoreItem>
</file>

<file path=customXml/itemProps3.xml><?xml version="1.0" encoding="utf-8"?>
<ds:datastoreItem xmlns:ds="http://schemas.openxmlformats.org/officeDocument/2006/customXml" ds:itemID="{C5C6F1A1-02DF-40C3-88CF-A44ED47D2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Lombardo</dc:creator>
  <cp:keywords/>
  <dc:description/>
  <cp:lastModifiedBy>Debbie Spaulding</cp:lastModifiedBy>
  <cp:revision>10</cp:revision>
  <dcterms:created xsi:type="dcterms:W3CDTF">2024-04-09T17:37:00Z</dcterms:created>
  <dcterms:modified xsi:type="dcterms:W3CDTF">2024-04-09T20:07:00Z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0x0101004B76EE1EDD4F1244816F5D7FDECD69E3</vt:lpwstr>
  </property>
  <property fmtid="{D5CDD505-2E9C-101B-9397-08002B2CF9AE}" pid="3" name="MediaServiceImageTags">
    <vt:lpwstr/>
  </property>
</Properties>
</file>