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7E92" w14:textId="0662C468" w:rsidR="00D5352B" w:rsidRPr="007219EF" w:rsidRDefault="00D5352B" w:rsidP="00B016BD">
      <w:pPr>
        <w:rPr>
          <w:lang w:val="en-US"/>
        </w:rPr>
      </w:pPr>
      <w:r w:rsidRPr="00606BC6">
        <w:rPr>
          <w:b/>
          <w:noProof/>
          <w:sz w:val="28"/>
          <w:lang w:val="en-US"/>
        </w:rPr>
        <w:drawing>
          <wp:anchor distT="0" distB="0" distL="114300" distR="114300" simplePos="0" relativeHeight="251659264" behindDoc="1" locked="0" layoutInCell="1" allowOverlap="1" wp14:anchorId="2391219E" wp14:editId="7A07809A">
            <wp:simplePos x="0" y="0"/>
            <wp:positionH relativeFrom="margin">
              <wp:posOffset>0</wp:posOffset>
            </wp:positionH>
            <wp:positionV relativeFrom="paragraph">
              <wp:posOffset>-14349</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B7C">
        <w:rPr>
          <w:b/>
          <w:sz w:val="28"/>
          <w:lang w:val="en-US"/>
        </w:rPr>
        <w:t>PARTIAL CONFINEMENT NOTICE OF ALLEGATIONS,</w:t>
      </w:r>
    </w:p>
    <w:p w14:paraId="04039ACF" w14:textId="77777777" w:rsidR="00D5352B" w:rsidRPr="00B1261B" w:rsidRDefault="00D5352B" w:rsidP="00B016BD">
      <w:r w:rsidRPr="00606BC6">
        <w:rPr>
          <w:b/>
          <w:sz w:val="28"/>
        </w:rPr>
        <w:t>HEARING, RIGHTS, AND WAIVER</w:t>
      </w:r>
    </w:p>
    <w:p w14:paraId="19569CBE" w14:textId="77777777" w:rsidR="002977A7" w:rsidRPr="00B1261B" w:rsidRDefault="00F93B7C" w:rsidP="00B016BD">
      <w:r w:rsidRPr="007D3C94">
        <w:rPr>
          <w:rFonts w:ascii="Arial Bold" w:hAnsi="Arial Bold"/>
          <w:b/>
          <w:i/>
          <w:sz w:val="24"/>
        </w:rPr>
        <w:t xml:space="preserve">CONFINAMIENTO PARCIAL </w:t>
      </w:r>
      <w:r w:rsidR="002977A7" w:rsidRPr="007D3C94">
        <w:rPr>
          <w:rFonts w:ascii="Arial Bold" w:hAnsi="Arial Bold"/>
          <w:b/>
          <w:i/>
          <w:sz w:val="24"/>
        </w:rPr>
        <w:t>NOTIFICACION DE ALEGACIONES,</w:t>
      </w:r>
    </w:p>
    <w:p w14:paraId="2AC7D893" w14:textId="2326EAD4" w:rsidR="002977A7" w:rsidRPr="001D36B3" w:rsidRDefault="002977A7" w:rsidP="00B016BD">
      <w:r w:rsidRPr="007D3C94">
        <w:rPr>
          <w:rFonts w:ascii="Arial Bold" w:hAnsi="Arial Bold"/>
          <w:b/>
          <w:i/>
          <w:sz w:val="24"/>
        </w:rPr>
        <w:t>AUDIENCIA, DERECHOS Y RENUNCIA</w:t>
      </w:r>
    </w:p>
    <w:p w14:paraId="270B8728" w14:textId="77777777" w:rsidR="001D36B3" w:rsidRPr="001D36B3" w:rsidRDefault="001D36B3" w:rsidP="001D36B3">
      <w:pPr>
        <w:jc w:val="both"/>
        <w:rPr>
          <w:sz w:val="6"/>
        </w:rPr>
      </w:pPr>
    </w:p>
    <w:tbl>
      <w:tblPr>
        <w:tblStyle w:val="TableGrid"/>
        <w:tblW w:w="0" w:type="auto"/>
        <w:tblLook w:val="04A0" w:firstRow="1" w:lastRow="0" w:firstColumn="1" w:lastColumn="0" w:noHBand="0" w:noVBand="1"/>
      </w:tblPr>
      <w:tblGrid>
        <w:gridCol w:w="2922"/>
        <w:gridCol w:w="673"/>
        <w:gridCol w:w="2250"/>
        <w:gridCol w:w="439"/>
        <w:gridCol w:w="1361"/>
        <w:gridCol w:w="3145"/>
      </w:tblGrid>
      <w:tr w:rsidR="00D5352B" w:rsidRPr="00606BC6" w14:paraId="54011A8F" w14:textId="77777777" w:rsidTr="00234383">
        <w:trPr>
          <w:trHeight w:val="20"/>
        </w:trPr>
        <w:tc>
          <w:tcPr>
            <w:tcW w:w="3595" w:type="dxa"/>
            <w:gridSpan w:val="2"/>
          </w:tcPr>
          <w:p w14:paraId="4FCC580B" w14:textId="77777777" w:rsidR="00D5352B" w:rsidRPr="00234383" w:rsidRDefault="00D5352B" w:rsidP="00B016BD">
            <w:pPr>
              <w:jc w:val="left"/>
            </w:pPr>
            <w:proofErr w:type="spellStart"/>
            <w:r w:rsidRPr="00606BC6">
              <w:t>Name</w:t>
            </w:r>
            <w:proofErr w:type="spellEnd"/>
            <w:r w:rsidR="002977A7">
              <w:t>/</w:t>
            </w:r>
            <w:r w:rsidR="002977A7" w:rsidRPr="002977A7">
              <w:rPr>
                <w:i/>
              </w:rPr>
              <w:t>Nombre</w:t>
            </w:r>
          </w:p>
          <w:p w14:paraId="6D5A7343" w14:textId="77777777" w:rsidR="00D5352B" w:rsidRPr="00606BC6" w:rsidRDefault="00D5352B" w:rsidP="00B016BD">
            <w:pPr>
              <w:jc w:val="left"/>
            </w:pPr>
            <w:r w:rsidRPr="00606BC6">
              <w:fldChar w:fldCharType="begin">
                <w:ffData>
                  <w:name w:val="Text29"/>
                  <w:enabled/>
                  <w:calcOnExit w:val="0"/>
                  <w:textInput/>
                </w:ffData>
              </w:fldChar>
            </w:r>
            <w:bookmarkStart w:id="0" w:name="Text29"/>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bookmarkEnd w:id="0"/>
          </w:p>
        </w:tc>
        <w:tc>
          <w:tcPr>
            <w:tcW w:w="2689" w:type="dxa"/>
            <w:gridSpan w:val="2"/>
          </w:tcPr>
          <w:p w14:paraId="4204C64E" w14:textId="77777777" w:rsidR="00D5352B" w:rsidRPr="00606BC6" w:rsidRDefault="00D5352B" w:rsidP="00B016BD">
            <w:pPr>
              <w:jc w:val="left"/>
            </w:pPr>
            <w:r w:rsidRPr="00606BC6">
              <w:t xml:space="preserve">DOC </w:t>
            </w:r>
            <w:proofErr w:type="spellStart"/>
            <w:r w:rsidRPr="00606BC6">
              <w:t>number</w:t>
            </w:r>
            <w:proofErr w:type="spellEnd"/>
            <w:r w:rsidR="002977A7">
              <w:t>/</w:t>
            </w:r>
            <w:r w:rsidR="002977A7" w:rsidRPr="002977A7">
              <w:rPr>
                <w:i/>
              </w:rPr>
              <w:t>Núm. DOC</w:t>
            </w:r>
          </w:p>
          <w:p w14:paraId="4C3866A4"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c>
          <w:tcPr>
            <w:tcW w:w="1361" w:type="dxa"/>
          </w:tcPr>
          <w:p w14:paraId="2AC68649" w14:textId="77777777" w:rsidR="00D5352B" w:rsidRPr="00606BC6" w:rsidRDefault="00D5352B" w:rsidP="00B016BD">
            <w:pPr>
              <w:jc w:val="left"/>
            </w:pPr>
            <w:r w:rsidRPr="00606BC6">
              <w:t>Date</w:t>
            </w:r>
            <w:r w:rsidR="002977A7">
              <w:t>/</w:t>
            </w:r>
            <w:r w:rsidR="002977A7" w:rsidRPr="002977A7">
              <w:rPr>
                <w:i/>
              </w:rPr>
              <w:t>Fecha</w:t>
            </w:r>
          </w:p>
          <w:p w14:paraId="1D1A56CB"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c>
          <w:tcPr>
            <w:tcW w:w="3145" w:type="dxa"/>
          </w:tcPr>
          <w:p w14:paraId="16806D09" w14:textId="77777777" w:rsidR="00D5352B" w:rsidRPr="00606BC6" w:rsidRDefault="00D5352B" w:rsidP="00B016BD">
            <w:pPr>
              <w:jc w:val="left"/>
            </w:pPr>
            <w:proofErr w:type="spellStart"/>
            <w:r w:rsidRPr="00606BC6">
              <w:t>Present</w:t>
            </w:r>
            <w:proofErr w:type="spellEnd"/>
            <w:r w:rsidRPr="00606BC6">
              <w:t xml:space="preserve"> </w:t>
            </w:r>
            <w:proofErr w:type="spellStart"/>
            <w:r w:rsidRPr="00606BC6">
              <w:t>location</w:t>
            </w:r>
            <w:proofErr w:type="spellEnd"/>
            <w:r w:rsidR="002977A7">
              <w:t>/</w:t>
            </w:r>
            <w:r w:rsidR="002977A7">
              <w:rPr>
                <w:i/>
              </w:rPr>
              <w:t>Lugar</w:t>
            </w:r>
            <w:r w:rsidR="002977A7" w:rsidRPr="002977A7">
              <w:rPr>
                <w:i/>
              </w:rPr>
              <w:t xml:space="preserve"> </w:t>
            </w:r>
            <w:r w:rsidR="002977A7">
              <w:rPr>
                <w:i/>
              </w:rPr>
              <w:t>a</w:t>
            </w:r>
            <w:r w:rsidR="002977A7" w:rsidRPr="002977A7">
              <w:rPr>
                <w:i/>
              </w:rPr>
              <w:t>ctual</w:t>
            </w:r>
          </w:p>
          <w:p w14:paraId="57E3AA17"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r>
      <w:tr w:rsidR="00D5352B" w:rsidRPr="00606BC6" w14:paraId="47F4C8BA" w14:textId="77777777" w:rsidTr="00BC26A1">
        <w:trPr>
          <w:trHeight w:val="20"/>
        </w:trPr>
        <w:tc>
          <w:tcPr>
            <w:tcW w:w="2922" w:type="dxa"/>
          </w:tcPr>
          <w:p w14:paraId="4964B07F" w14:textId="47AF9E13" w:rsidR="00D5352B" w:rsidRDefault="00BB38E1" w:rsidP="00B016BD">
            <w:pPr>
              <w:jc w:val="left"/>
            </w:pPr>
            <w:proofErr w:type="spellStart"/>
            <w:r>
              <w:t>Current</w:t>
            </w:r>
            <w:proofErr w:type="spellEnd"/>
            <w:r w:rsidR="00D5352B" w:rsidRPr="00606BC6">
              <w:t xml:space="preserve"> </w:t>
            </w:r>
            <w:proofErr w:type="spellStart"/>
            <w:r w:rsidR="00D5352B" w:rsidRPr="00606BC6">
              <w:t>custody</w:t>
            </w:r>
            <w:proofErr w:type="spellEnd"/>
            <w:r w:rsidR="00D5352B" w:rsidRPr="00606BC6">
              <w:t xml:space="preserve"> </w:t>
            </w:r>
            <w:proofErr w:type="gramStart"/>
            <w:r w:rsidR="00D5352B" w:rsidRPr="00606BC6">
              <w:t>status</w:t>
            </w:r>
            <w:proofErr w:type="gramEnd"/>
          </w:p>
          <w:p w14:paraId="36D3DC18" w14:textId="77777777" w:rsidR="002977A7" w:rsidRPr="002977A7" w:rsidRDefault="002977A7" w:rsidP="00B016BD">
            <w:pPr>
              <w:jc w:val="left"/>
              <w:rPr>
                <w:i/>
              </w:rPr>
            </w:pPr>
            <w:r w:rsidRPr="002977A7">
              <w:rPr>
                <w:i/>
              </w:rPr>
              <w:t>Estado de custodia actual</w:t>
            </w:r>
          </w:p>
          <w:p w14:paraId="78AF4408"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c>
          <w:tcPr>
            <w:tcW w:w="2923" w:type="dxa"/>
            <w:gridSpan w:val="2"/>
          </w:tcPr>
          <w:p w14:paraId="76D1D366" w14:textId="77777777" w:rsidR="00D5352B" w:rsidRDefault="00D5352B" w:rsidP="00B016BD">
            <w:pPr>
              <w:jc w:val="left"/>
            </w:pPr>
            <w:proofErr w:type="spellStart"/>
            <w:r w:rsidRPr="00606BC6">
              <w:t>Present</w:t>
            </w:r>
            <w:proofErr w:type="spellEnd"/>
            <w:r w:rsidRPr="00606BC6">
              <w:t xml:space="preserve"> </w:t>
            </w:r>
            <w:proofErr w:type="spellStart"/>
            <w:r w:rsidRPr="00606BC6">
              <w:t>custody</w:t>
            </w:r>
            <w:proofErr w:type="spellEnd"/>
            <w:r w:rsidRPr="00606BC6">
              <w:t xml:space="preserve"> score</w:t>
            </w:r>
          </w:p>
          <w:p w14:paraId="6AA7F0DB" w14:textId="77777777" w:rsidR="002977A7" w:rsidRPr="002977A7" w:rsidRDefault="002977A7" w:rsidP="00B016BD">
            <w:pPr>
              <w:jc w:val="left"/>
              <w:rPr>
                <w:i/>
              </w:rPr>
            </w:pPr>
            <w:r w:rsidRPr="002977A7">
              <w:rPr>
                <w:i/>
              </w:rPr>
              <w:t>Puntaje de custodia actual</w:t>
            </w:r>
          </w:p>
          <w:p w14:paraId="47CFE4B0"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c>
          <w:tcPr>
            <w:tcW w:w="4945" w:type="dxa"/>
            <w:gridSpan w:val="3"/>
          </w:tcPr>
          <w:p w14:paraId="0D8519B2" w14:textId="11B49EC2" w:rsidR="00D5352B" w:rsidRPr="007219EF" w:rsidRDefault="00D5352B" w:rsidP="00B016BD">
            <w:pPr>
              <w:jc w:val="left"/>
              <w:rPr>
                <w:lang w:val="en-US"/>
              </w:rPr>
            </w:pPr>
            <w:r w:rsidRPr="007219EF">
              <w:rPr>
                <w:lang w:val="en-US"/>
              </w:rPr>
              <w:t>CCO</w:t>
            </w:r>
            <w:r w:rsidR="00E9798E" w:rsidRPr="00BB38E1">
              <w:rPr>
                <w:lang w:val="en-US"/>
              </w:rPr>
              <w:t>/Corrections Specialist</w:t>
            </w:r>
            <w:r w:rsidRPr="007219EF">
              <w:rPr>
                <w:lang w:val="en-US"/>
              </w:rPr>
              <w:t xml:space="preserve"> name </w:t>
            </w:r>
            <w:r w:rsidRPr="007219EF">
              <w:rPr>
                <w:sz w:val="16"/>
                <w:szCs w:val="18"/>
                <w:lang w:val="en-US"/>
              </w:rPr>
              <w:t>(if applicable)</w:t>
            </w:r>
          </w:p>
          <w:p w14:paraId="46376867" w14:textId="196FBA41" w:rsidR="002977A7" w:rsidRPr="002977A7" w:rsidRDefault="002977A7" w:rsidP="00B016BD">
            <w:pPr>
              <w:jc w:val="left"/>
              <w:rPr>
                <w:i/>
              </w:rPr>
            </w:pPr>
            <w:r w:rsidRPr="002977A7">
              <w:rPr>
                <w:i/>
              </w:rPr>
              <w:t>Nombre del CCO</w:t>
            </w:r>
            <w:r w:rsidR="00D55EA8">
              <w:rPr>
                <w:iCs/>
              </w:rPr>
              <w:t>/</w:t>
            </w:r>
            <w:r w:rsidRPr="002977A7">
              <w:rPr>
                <w:i/>
              </w:rPr>
              <w:t xml:space="preserve"> </w:t>
            </w:r>
            <w:r w:rsidR="007219EF">
              <w:rPr>
                <w:i/>
              </w:rPr>
              <w:t>Especialista Correccional</w:t>
            </w:r>
          </w:p>
          <w:p w14:paraId="56AD0DBC" w14:textId="77777777" w:rsidR="00D5352B" w:rsidRPr="00606BC6" w:rsidRDefault="00D5352B" w:rsidP="00B016BD">
            <w:pPr>
              <w:jc w:val="left"/>
            </w:pPr>
            <w:r w:rsidRPr="00606BC6">
              <w:fldChar w:fldCharType="begin">
                <w:ffData>
                  <w:name w:val="Text29"/>
                  <w:enabled/>
                  <w:calcOnExit w:val="0"/>
                  <w:textInput/>
                </w:ffData>
              </w:fldChar>
            </w:r>
            <w:r w:rsidRPr="00606BC6">
              <w:instrText xml:space="preserve"> FORMTEXT </w:instrText>
            </w:r>
            <w:r w:rsidRPr="00606BC6">
              <w:fldChar w:fldCharType="separate"/>
            </w:r>
            <w:r w:rsidRPr="00606BC6">
              <w:t> </w:t>
            </w:r>
            <w:r w:rsidRPr="00606BC6">
              <w:t> </w:t>
            </w:r>
            <w:r w:rsidRPr="00606BC6">
              <w:t> </w:t>
            </w:r>
            <w:r w:rsidRPr="00606BC6">
              <w:t> </w:t>
            </w:r>
            <w:r w:rsidRPr="00606BC6">
              <w:t> </w:t>
            </w:r>
            <w:r w:rsidRPr="00606BC6">
              <w:fldChar w:fldCharType="end"/>
            </w:r>
          </w:p>
        </w:tc>
      </w:tr>
    </w:tbl>
    <w:p w14:paraId="1DC4A754" w14:textId="77777777" w:rsidR="001D36B3" w:rsidRPr="00234383" w:rsidRDefault="001D36B3" w:rsidP="001D36B3">
      <w:pPr>
        <w:tabs>
          <w:tab w:val="right" w:pos="3420"/>
          <w:tab w:val="left" w:pos="3510"/>
          <w:tab w:val="right" w:pos="4860"/>
          <w:tab w:val="left" w:pos="4950"/>
          <w:tab w:val="left" w:pos="6390"/>
          <w:tab w:val="left" w:pos="7470"/>
          <w:tab w:val="right" w:pos="10800"/>
        </w:tabs>
        <w:jc w:val="both"/>
        <w:rPr>
          <w:sz w:val="8"/>
        </w:rPr>
      </w:pPr>
    </w:p>
    <w:p w14:paraId="14C562D6" w14:textId="004CCF98" w:rsidR="00D5352B" w:rsidRPr="007219EF" w:rsidRDefault="00D5352B" w:rsidP="00B1261B">
      <w:pPr>
        <w:tabs>
          <w:tab w:val="right" w:pos="3420"/>
          <w:tab w:val="left" w:pos="3510"/>
          <w:tab w:val="right" w:pos="4860"/>
          <w:tab w:val="left" w:pos="4950"/>
          <w:tab w:val="left" w:pos="6390"/>
          <w:tab w:val="left" w:pos="7470"/>
          <w:tab w:val="right" w:pos="10800"/>
        </w:tabs>
        <w:rPr>
          <w:lang w:val="en-US"/>
        </w:rPr>
      </w:pPr>
      <w:r w:rsidRPr="00F93B7C">
        <w:rPr>
          <w:b/>
          <w:lang w:val="en-US"/>
        </w:rPr>
        <w:t>Hearing date:</w:t>
      </w:r>
      <w:r w:rsidR="00B1261B" w:rsidRPr="007219EF">
        <w:rPr>
          <w:lang w:val="en-US"/>
        </w:rPr>
        <w:t xml:space="preserve">  </w:t>
      </w:r>
      <w:r w:rsidRPr="00606BC6">
        <w:rPr>
          <w:b/>
          <w:u w:val="single"/>
        </w:rPr>
        <w:fldChar w:fldCharType="begin">
          <w:ffData>
            <w:name w:val="Text14"/>
            <w:enabled/>
            <w:calcOnExit w:val="0"/>
            <w:textInput/>
          </w:ffData>
        </w:fldChar>
      </w:r>
      <w:bookmarkStart w:id="1" w:name="Text14"/>
      <w:r w:rsidRPr="00F93B7C">
        <w:rPr>
          <w:b/>
          <w:u w:val="single"/>
          <w:lang w:val="en-US"/>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1"/>
      <w:r w:rsidRPr="00F93B7C">
        <w:rPr>
          <w:b/>
          <w:u w:val="single"/>
          <w:lang w:val="en-US"/>
        </w:rPr>
        <w:tab/>
      </w:r>
      <w:r w:rsidRPr="00F93B7C">
        <w:rPr>
          <w:b/>
          <w:lang w:val="en-US"/>
        </w:rPr>
        <w:tab/>
        <w:t>Time:</w:t>
      </w:r>
      <w:r w:rsidR="00B1261B" w:rsidRPr="007219EF">
        <w:rPr>
          <w:lang w:val="en-US"/>
        </w:rPr>
        <w:t xml:space="preserve">  </w:t>
      </w:r>
      <w:r w:rsidRPr="00606BC6">
        <w:rPr>
          <w:b/>
          <w:u w:val="single"/>
        </w:rPr>
        <w:fldChar w:fldCharType="begin">
          <w:ffData>
            <w:name w:val="Text15"/>
            <w:enabled/>
            <w:calcOnExit w:val="0"/>
            <w:textInput/>
          </w:ffData>
        </w:fldChar>
      </w:r>
      <w:bookmarkStart w:id="2" w:name="Text15"/>
      <w:r w:rsidRPr="00F93B7C">
        <w:rPr>
          <w:b/>
          <w:u w:val="single"/>
          <w:lang w:val="en-US"/>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2"/>
      <w:r w:rsidRPr="00F93B7C">
        <w:rPr>
          <w:b/>
          <w:u w:val="single"/>
          <w:lang w:val="en-US"/>
        </w:rPr>
        <w:tab/>
      </w:r>
      <w:r w:rsidRPr="00F93B7C">
        <w:rPr>
          <w:b/>
          <w:lang w:val="en-US"/>
        </w:rPr>
        <w:tab/>
      </w:r>
      <w:r w:rsidRPr="00606BC6">
        <w:rPr>
          <w:b/>
        </w:rPr>
        <w:fldChar w:fldCharType="begin">
          <w:ffData>
            <w:name w:val=""/>
            <w:enabled/>
            <w:calcOnExit w:val="0"/>
            <w:checkBox>
              <w:size w:val="16"/>
              <w:default w:val="0"/>
            </w:checkBox>
          </w:ffData>
        </w:fldChar>
      </w:r>
      <w:r w:rsidRPr="00F93B7C">
        <w:rPr>
          <w:b/>
          <w:lang w:val="en-US"/>
        </w:rPr>
        <w:instrText xml:space="preserve"> FORMCHECKBOX </w:instrText>
      </w:r>
      <w:r w:rsidR="00BB38E1">
        <w:rPr>
          <w:b/>
        </w:rPr>
      </w:r>
      <w:r w:rsidR="00BB38E1">
        <w:rPr>
          <w:b/>
        </w:rPr>
        <w:fldChar w:fldCharType="separate"/>
      </w:r>
      <w:r w:rsidRPr="00606BC6">
        <w:rPr>
          <w:b/>
        </w:rPr>
        <w:fldChar w:fldCharType="end"/>
      </w:r>
      <w:r w:rsidRPr="00F93B7C">
        <w:rPr>
          <w:b/>
          <w:lang w:val="en-US"/>
        </w:rPr>
        <w:t xml:space="preserve"> am </w:t>
      </w:r>
      <w:r w:rsidRPr="00606BC6">
        <w:rPr>
          <w:b/>
        </w:rPr>
        <w:fldChar w:fldCharType="begin">
          <w:ffData>
            <w:name w:val=""/>
            <w:enabled/>
            <w:calcOnExit w:val="0"/>
            <w:checkBox>
              <w:size w:val="16"/>
              <w:default w:val="0"/>
            </w:checkBox>
          </w:ffData>
        </w:fldChar>
      </w:r>
      <w:r w:rsidRPr="00F93B7C">
        <w:rPr>
          <w:b/>
          <w:lang w:val="en-US"/>
        </w:rPr>
        <w:instrText xml:space="preserve"> FORMCHECKBOX </w:instrText>
      </w:r>
      <w:r w:rsidR="00BB38E1">
        <w:rPr>
          <w:b/>
        </w:rPr>
      </w:r>
      <w:r w:rsidR="00BB38E1">
        <w:rPr>
          <w:b/>
        </w:rPr>
        <w:fldChar w:fldCharType="separate"/>
      </w:r>
      <w:r w:rsidRPr="00606BC6">
        <w:rPr>
          <w:b/>
        </w:rPr>
        <w:fldChar w:fldCharType="end"/>
      </w:r>
      <w:r w:rsidRPr="00F93B7C">
        <w:rPr>
          <w:b/>
          <w:lang w:val="en-US"/>
        </w:rPr>
        <w:t xml:space="preserve"> pm</w:t>
      </w:r>
      <w:r w:rsidRPr="00F93B7C">
        <w:rPr>
          <w:b/>
          <w:lang w:val="en-US"/>
        </w:rPr>
        <w:tab/>
        <w:t>Location:</w:t>
      </w:r>
      <w:r w:rsidR="00B1261B" w:rsidRPr="007219EF">
        <w:rPr>
          <w:lang w:val="en-US"/>
        </w:rPr>
        <w:t xml:space="preserve">  </w:t>
      </w:r>
      <w:r w:rsidRPr="00606BC6">
        <w:rPr>
          <w:b/>
          <w:u w:val="single"/>
        </w:rPr>
        <w:fldChar w:fldCharType="begin">
          <w:ffData>
            <w:name w:val="Text31"/>
            <w:enabled/>
            <w:calcOnExit w:val="0"/>
            <w:textInput/>
          </w:ffData>
        </w:fldChar>
      </w:r>
      <w:bookmarkStart w:id="3" w:name="Text31"/>
      <w:r w:rsidRPr="00F93B7C">
        <w:rPr>
          <w:b/>
          <w:u w:val="single"/>
          <w:lang w:val="en-US"/>
        </w:rPr>
        <w:instrText xml:space="preserve"> FORMTEXT </w:instrText>
      </w:r>
      <w:r w:rsidRPr="00606BC6">
        <w:rPr>
          <w:b/>
          <w:u w:val="single"/>
        </w:rPr>
      </w:r>
      <w:r w:rsidRPr="00606BC6">
        <w:rPr>
          <w:b/>
          <w:u w:val="single"/>
        </w:rPr>
        <w:fldChar w:fldCharType="separate"/>
      </w:r>
      <w:r w:rsidRPr="00606BC6">
        <w:rPr>
          <w:b/>
          <w:u w:val="single"/>
        </w:rPr>
        <w:t> </w:t>
      </w:r>
      <w:r w:rsidRPr="00606BC6">
        <w:rPr>
          <w:b/>
          <w:u w:val="single"/>
        </w:rPr>
        <w:t> </w:t>
      </w:r>
      <w:r w:rsidRPr="00606BC6">
        <w:rPr>
          <w:b/>
          <w:u w:val="single"/>
        </w:rPr>
        <w:t> </w:t>
      </w:r>
      <w:r w:rsidRPr="00606BC6">
        <w:rPr>
          <w:b/>
          <w:u w:val="single"/>
        </w:rPr>
        <w:t> </w:t>
      </w:r>
      <w:r w:rsidRPr="00606BC6">
        <w:rPr>
          <w:b/>
          <w:u w:val="single"/>
        </w:rPr>
        <w:t> </w:t>
      </w:r>
      <w:r w:rsidRPr="00606BC6">
        <w:rPr>
          <w:b/>
          <w:u w:val="single"/>
        </w:rPr>
        <w:fldChar w:fldCharType="end"/>
      </w:r>
      <w:bookmarkEnd w:id="3"/>
      <w:r w:rsidRPr="00F93B7C">
        <w:rPr>
          <w:b/>
          <w:u w:val="single"/>
          <w:lang w:val="en-US"/>
        </w:rPr>
        <w:tab/>
      </w:r>
    </w:p>
    <w:p w14:paraId="736D685B" w14:textId="1C540255" w:rsidR="002977A7" w:rsidRPr="007219EF" w:rsidRDefault="002977A7" w:rsidP="00B1261B">
      <w:pPr>
        <w:tabs>
          <w:tab w:val="right" w:pos="3420"/>
          <w:tab w:val="left" w:pos="3510"/>
          <w:tab w:val="left" w:pos="6390"/>
        </w:tabs>
        <w:jc w:val="left"/>
        <w:rPr>
          <w:lang w:val="en-US"/>
        </w:rPr>
      </w:pPr>
      <w:proofErr w:type="spellStart"/>
      <w:r w:rsidRPr="00F93B7C">
        <w:rPr>
          <w:b/>
          <w:i/>
          <w:lang w:val="en-US"/>
        </w:rPr>
        <w:t>Fecha</w:t>
      </w:r>
      <w:proofErr w:type="spellEnd"/>
      <w:r w:rsidRPr="00F93B7C">
        <w:rPr>
          <w:b/>
          <w:i/>
          <w:lang w:val="en-US"/>
        </w:rPr>
        <w:t xml:space="preserve"> de audiencia</w:t>
      </w:r>
      <w:r w:rsidR="00B1261B">
        <w:rPr>
          <w:b/>
          <w:i/>
          <w:lang w:val="en-US"/>
        </w:rPr>
        <w:tab/>
      </w:r>
      <w:r w:rsidR="00B1261B">
        <w:rPr>
          <w:b/>
          <w:i/>
          <w:lang w:val="en-US"/>
        </w:rPr>
        <w:tab/>
      </w:r>
      <w:r w:rsidRPr="00F93B7C">
        <w:rPr>
          <w:b/>
          <w:i/>
          <w:lang w:val="en-US"/>
        </w:rPr>
        <w:t>Hora</w:t>
      </w:r>
      <w:r w:rsidR="00B1261B">
        <w:rPr>
          <w:b/>
          <w:i/>
          <w:lang w:val="en-US"/>
        </w:rPr>
        <w:tab/>
      </w:r>
      <w:r w:rsidRPr="00F93B7C">
        <w:rPr>
          <w:b/>
          <w:i/>
          <w:lang w:val="en-US"/>
        </w:rPr>
        <w:t>Lugar</w:t>
      </w:r>
    </w:p>
    <w:p w14:paraId="5070A3A9" w14:textId="77777777" w:rsidR="001D36B3" w:rsidRPr="007219EF" w:rsidRDefault="001D36B3" w:rsidP="00B016BD">
      <w:pPr>
        <w:jc w:val="left"/>
        <w:rPr>
          <w:sz w:val="8"/>
          <w:lang w:val="en-US"/>
        </w:rPr>
      </w:pPr>
    </w:p>
    <w:p w14:paraId="4749693D" w14:textId="7E3EF602" w:rsidR="00D5352B" w:rsidRPr="007219EF" w:rsidRDefault="00D5352B" w:rsidP="00B016BD">
      <w:pPr>
        <w:jc w:val="left"/>
        <w:rPr>
          <w:lang w:val="en-US"/>
        </w:rPr>
      </w:pPr>
      <w:r w:rsidRPr="00F93B7C">
        <w:rPr>
          <w:rFonts w:cstheme="minorBidi"/>
          <w:b/>
          <w:lang w:val="en-US"/>
        </w:rPr>
        <w:t>You have been charged with violating partial confinement rules/</w:t>
      </w:r>
      <w:r w:rsidRPr="00A81BCD">
        <w:rPr>
          <w:rFonts w:cstheme="minorBidi"/>
          <w:b/>
          <w:lang w:val="en-US"/>
        </w:rPr>
        <w:t>conditions:</w:t>
      </w:r>
    </w:p>
    <w:p w14:paraId="66571E80" w14:textId="0C436AD5" w:rsidR="002977A7" w:rsidRPr="001D36B3" w:rsidRDefault="002977A7" w:rsidP="00B016BD">
      <w:pPr>
        <w:jc w:val="left"/>
      </w:pPr>
      <w:r w:rsidRPr="00A81BCD">
        <w:rPr>
          <w:rFonts w:cstheme="minorBidi"/>
          <w:b/>
          <w:i/>
        </w:rPr>
        <w:t>Se le acusa de quebrantar las reglas/condiciones del confinamiento parcial:</w:t>
      </w:r>
    </w:p>
    <w:p w14:paraId="497CA29D" w14:textId="77777777" w:rsidR="001D36B3" w:rsidRPr="00234383" w:rsidRDefault="001D36B3" w:rsidP="00B016BD">
      <w:pPr>
        <w:jc w:val="left"/>
        <w:rPr>
          <w:sz w:val="8"/>
        </w:rPr>
      </w:pPr>
    </w:p>
    <w:p w14:paraId="373A106F" w14:textId="14B6F25D" w:rsidR="00D5352B" w:rsidRPr="007219EF" w:rsidRDefault="00D5352B" w:rsidP="00B016BD">
      <w:pPr>
        <w:jc w:val="left"/>
        <w:rPr>
          <w:lang w:val="en-US"/>
        </w:rPr>
      </w:pPr>
      <w:r w:rsidRPr="00F93B7C">
        <w:rPr>
          <w:rFonts w:cstheme="minorBidi"/>
          <w:lang w:val="en-US"/>
        </w:rPr>
        <w:t xml:space="preserve">Violation(s) alleged, including number and date:  </w:t>
      </w:r>
      <w:r w:rsidRPr="00606BC6">
        <w:rPr>
          <w:rFonts w:cstheme="minorBidi"/>
        </w:rPr>
        <w:fldChar w:fldCharType="begin" w:fldLock="1">
          <w:ffData>
            <w:name w:val="Text4"/>
            <w:enabled/>
            <w:calcOnExit w:val="0"/>
            <w:textInput/>
          </w:ffData>
        </w:fldChar>
      </w:r>
      <w:r w:rsidRPr="00F93B7C">
        <w:rPr>
          <w:rFonts w:cstheme="minorBidi"/>
          <w:lang w:val="en-US"/>
        </w:rPr>
        <w:instrText xml:space="preserve"> FORMTEXT </w:instrText>
      </w:r>
      <w:r w:rsidRPr="00606BC6">
        <w:rPr>
          <w:rFonts w:cstheme="minorBidi"/>
        </w:rPr>
      </w:r>
      <w:r w:rsidRPr="00606BC6">
        <w:rPr>
          <w:rFonts w:cstheme="minorBidi"/>
        </w:rPr>
        <w:fldChar w:fldCharType="separate"/>
      </w:r>
      <w:r w:rsidRPr="00606BC6">
        <w:rPr>
          <w:rFonts w:cstheme="minorBidi"/>
        </w:rPr>
        <w:t> </w:t>
      </w:r>
      <w:r w:rsidRPr="00606BC6">
        <w:rPr>
          <w:rFonts w:cstheme="minorBidi"/>
        </w:rPr>
        <w:t> </w:t>
      </w:r>
      <w:r w:rsidRPr="00606BC6">
        <w:rPr>
          <w:rFonts w:cstheme="minorBidi"/>
        </w:rPr>
        <w:t> </w:t>
      </w:r>
      <w:r w:rsidRPr="00606BC6">
        <w:rPr>
          <w:rFonts w:cstheme="minorBidi"/>
        </w:rPr>
        <w:t> </w:t>
      </w:r>
      <w:r w:rsidRPr="00606BC6">
        <w:rPr>
          <w:rFonts w:cstheme="minorBidi"/>
        </w:rPr>
        <w:t> </w:t>
      </w:r>
      <w:r w:rsidRPr="00606BC6">
        <w:rPr>
          <w:rFonts w:cstheme="minorBidi"/>
        </w:rPr>
        <w:fldChar w:fldCharType="end"/>
      </w:r>
    </w:p>
    <w:p w14:paraId="4995366F" w14:textId="77777777" w:rsidR="002977A7" w:rsidRPr="001D36B3" w:rsidRDefault="002977A7" w:rsidP="00B016BD">
      <w:pPr>
        <w:jc w:val="left"/>
      </w:pPr>
      <w:r w:rsidRPr="002977A7">
        <w:rPr>
          <w:rFonts w:cstheme="minorBidi"/>
          <w:i/>
        </w:rPr>
        <w:t>Presunta infracción, incluya número y fecha:</w:t>
      </w:r>
    </w:p>
    <w:p w14:paraId="754AD051" w14:textId="77777777" w:rsidR="001D36B3" w:rsidRPr="00234383" w:rsidRDefault="001D36B3" w:rsidP="00B016BD">
      <w:pPr>
        <w:jc w:val="left"/>
        <w:rPr>
          <w:sz w:val="8"/>
        </w:rPr>
      </w:pPr>
    </w:p>
    <w:p w14:paraId="7C561E6E" w14:textId="4D775027" w:rsidR="00D5352B" w:rsidRPr="007219EF" w:rsidRDefault="00D5352B" w:rsidP="00B016BD">
      <w:pPr>
        <w:jc w:val="left"/>
        <w:rPr>
          <w:lang w:val="en-US"/>
        </w:rPr>
      </w:pPr>
      <w:r w:rsidRPr="00F93B7C">
        <w:rPr>
          <w:b/>
          <w:szCs w:val="18"/>
          <w:lang w:val="en-US"/>
        </w:rPr>
        <w:t>You have the following rights to</w:t>
      </w:r>
      <w:r w:rsidR="002977A7" w:rsidRPr="00F93B7C">
        <w:rPr>
          <w:b/>
          <w:szCs w:val="18"/>
          <w:lang w:val="en-US"/>
        </w:rPr>
        <w:t>/</w:t>
      </w:r>
      <w:proofErr w:type="spellStart"/>
      <w:r w:rsidR="002977A7" w:rsidRPr="00F93B7C">
        <w:rPr>
          <w:b/>
          <w:i/>
          <w:szCs w:val="18"/>
          <w:lang w:val="en-US"/>
        </w:rPr>
        <w:t>Usted</w:t>
      </w:r>
      <w:proofErr w:type="spellEnd"/>
      <w:r w:rsidR="002977A7" w:rsidRPr="00F93B7C">
        <w:rPr>
          <w:b/>
          <w:i/>
          <w:szCs w:val="18"/>
          <w:lang w:val="en-US"/>
        </w:rPr>
        <w:t xml:space="preserve"> </w:t>
      </w:r>
      <w:proofErr w:type="spellStart"/>
      <w:r w:rsidR="002977A7" w:rsidRPr="00F93B7C">
        <w:rPr>
          <w:b/>
          <w:i/>
          <w:szCs w:val="18"/>
          <w:lang w:val="en-US"/>
        </w:rPr>
        <w:t>tiene</w:t>
      </w:r>
      <w:proofErr w:type="spellEnd"/>
      <w:r w:rsidR="002977A7" w:rsidRPr="00F93B7C">
        <w:rPr>
          <w:b/>
          <w:i/>
          <w:szCs w:val="18"/>
          <w:lang w:val="en-US"/>
        </w:rPr>
        <w:t xml:space="preserve"> </w:t>
      </w:r>
      <w:proofErr w:type="spellStart"/>
      <w:r w:rsidR="002977A7" w:rsidRPr="00F93B7C">
        <w:rPr>
          <w:b/>
          <w:i/>
          <w:szCs w:val="18"/>
          <w:lang w:val="en-US"/>
        </w:rPr>
        <w:t>los</w:t>
      </w:r>
      <w:proofErr w:type="spellEnd"/>
      <w:r w:rsidR="002977A7" w:rsidRPr="00F93B7C">
        <w:rPr>
          <w:b/>
          <w:i/>
          <w:szCs w:val="18"/>
          <w:lang w:val="en-US"/>
        </w:rPr>
        <w:t xml:space="preserve"> </w:t>
      </w:r>
      <w:proofErr w:type="spellStart"/>
      <w:r w:rsidR="002977A7" w:rsidRPr="00F93B7C">
        <w:rPr>
          <w:b/>
          <w:i/>
          <w:szCs w:val="18"/>
          <w:lang w:val="en-US"/>
        </w:rPr>
        <w:t>siguientes</w:t>
      </w:r>
      <w:proofErr w:type="spellEnd"/>
      <w:r w:rsidR="002977A7" w:rsidRPr="00F93B7C">
        <w:rPr>
          <w:b/>
          <w:i/>
          <w:szCs w:val="18"/>
          <w:lang w:val="en-US"/>
        </w:rPr>
        <w:t xml:space="preserve"> derechos</w:t>
      </w:r>
      <w:r w:rsidRPr="00F93B7C">
        <w:rPr>
          <w:b/>
          <w:szCs w:val="18"/>
          <w:lang w:val="en-US"/>
        </w:rPr>
        <w:t>:</w:t>
      </w:r>
    </w:p>
    <w:p w14:paraId="0EDA6790" w14:textId="77777777" w:rsidR="00D5352B" w:rsidRPr="00F93B7C" w:rsidRDefault="00D5352B" w:rsidP="00651F8A">
      <w:pPr>
        <w:numPr>
          <w:ilvl w:val="0"/>
          <w:numId w:val="1"/>
        </w:numPr>
        <w:tabs>
          <w:tab w:val="left" w:pos="360"/>
        </w:tabs>
        <w:jc w:val="left"/>
        <w:rPr>
          <w:lang w:val="en-US"/>
        </w:rPr>
      </w:pPr>
      <w:r w:rsidRPr="00F93B7C">
        <w:rPr>
          <w:lang w:val="en-US"/>
        </w:rPr>
        <w:t xml:space="preserve">Receive written notice of the alleged violations not less than 24 hours </w:t>
      </w:r>
      <w:r w:rsidR="00710AA2" w:rsidRPr="00F93B7C">
        <w:rPr>
          <w:lang w:val="en-US"/>
        </w:rPr>
        <w:t xml:space="preserve">before </w:t>
      </w:r>
      <w:r w:rsidRPr="00F93B7C">
        <w:rPr>
          <w:lang w:val="en-US"/>
        </w:rPr>
        <w:t>the hearing unless notice is waived in writing by you.</w:t>
      </w:r>
    </w:p>
    <w:p w14:paraId="6BC3ADB1" w14:textId="77777777" w:rsidR="002977A7" w:rsidRPr="002977A7" w:rsidRDefault="002977A7" w:rsidP="000E5A41">
      <w:pPr>
        <w:tabs>
          <w:tab w:val="left" w:pos="360"/>
        </w:tabs>
        <w:spacing w:after="40"/>
        <w:ind w:left="360"/>
        <w:jc w:val="left"/>
        <w:rPr>
          <w:i/>
        </w:rPr>
      </w:pPr>
      <w:r w:rsidRPr="002977A7">
        <w:rPr>
          <w:i/>
        </w:rPr>
        <w:t>Recibir notificación escrita de presuntos quebrantamientos con no menos de 24 horas antes de la audiencia, a menos que usted renuncie a este derecho por escrito.</w:t>
      </w:r>
    </w:p>
    <w:p w14:paraId="4CEB49D9" w14:textId="77777777" w:rsidR="00710AA2" w:rsidRPr="00F93B7C" w:rsidRDefault="00710AA2" w:rsidP="00651F8A">
      <w:pPr>
        <w:numPr>
          <w:ilvl w:val="0"/>
          <w:numId w:val="1"/>
        </w:numPr>
        <w:tabs>
          <w:tab w:val="left" w:pos="360"/>
        </w:tabs>
        <w:jc w:val="left"/>
        <w:rPr>
          <w:lang w:val="en-US"/>
        </w:rPr>
      </w:pPr>
      <w:r w:rsidRPr="00F93B7C">
        <w:rPr>
          <w:lang w:val="en-US"/>
        </w:rPr>
        <w:t xml:space="preserve">Admit to any or </w:t>
      </w:r>
      <w:proofErr w:type="gramStart"/>
      <w:r w:rsidRPr="00F93B7C">
        <w:rPr>
          <w:lang w:val="en-US"/>
        </w:rPr>
        <w:t>all of</w:t>
      </w:r>
      <w:proofErr w:type="gramEnd"/>
      <w:r w:rsidRPr="00F93B7C">
        <w:rPr>
          <w:lang w:val="en-US"/>
        </w:rPr>
        <w:t xml:space="preserve"> the allegations.  This may limit the scope of the hearing.</w:t>
      </w:r>
    </w:p>
    <w:p w14:paraId="797CEF0F" w14:textId="77777777" w:rsidR="002977A7" w:rsidRPr="004E42EF" w:rsidRDefault="002977A7" w:rsidP="000E5A41">
      <w:pPr>
        <w:tabs>
          <w:tab w:val="left" w:pos="360"/>
        </w:tabs>
        <w:spacing w:after="40"/>
        <w:ind w:left="360"/>
        <w:jc w:val="left"/>
        <w:rPr>
          <w:i/>
        </w:rPr>
      </w:pPr>
      <w:r w:rsidRPr="004E42EF">
        <w:rPr>
          <w:i/>
        </w:rPr>
        <w:t xml:space="preserve">Admitir cualquiera o todas las alegaciones. Esto puede limitar </w:t>
      </w:r>
      <w:r w:rsidR="004E42EF" w:rsidRPr="004E42EF">
        <w:rPr>
          <w:i/>
        </w:rPr>
        <w:t>el enfoque de la audiencia.</w:t>
      </w:r>
    </w:p>
    <w:p w14:paraId="48EBFB80" w14:textId="447495CC" w:rsidR="00D5352B" w:rsidRDefault="00D5352B" w:rsidP="00651F8A">
      <w:pPr>
        <w:numPr>
          <w:ilvl w:val="0"/>
          <w:numId w:val="1"/>
        </w:numPr>
        <w:tabs>
          <w:tab w:val="left" w:pos="360"/>
        </w:tabs>
        <w:jc w:val="left"/>
        <w:rPr>
          <w:lang w:val="en-US"/>
        </w:rPr>
      </w:pPr>
      <w:r w:rsidRPr="00F93B7C">
        <w:rPr>
          <w:lang w:val="en-US"/>
        </w:rPr>
        <w:t>Waive your right to a hearing by signing an admission of the allegation and request that the hearing be dispensed with entirely or limited only to questions of disposition.</w:t>
      </w:r>
    </w:p>
    <w:p w14:paraId="47A37A71" w14:textId="77777777" w:rsidR="000E5A41" w:rsidRPr="000E5A41" w:rsidRDefault="000E5A41" w:rsidP="000E5A41">
      <w:pPr>
        <w:tabs>
          <w:tab w:val="left" w:pos="360"/>
        </w:tabs>
        <w:jc w:val="left"/>
        <w:rPr>
          <w:sz w:val="6"/>
          <w:lang w:val="en-US"/>
        </w:rPr>
      </w:pPr>
    </w:p>
    <w:p w14:paraId="201C2A74" w14:textId="77777777" w:rsidR="004E42EF" w:rsidRPr="004E42EF" w:rsidRDefault="004E42EF" w:rsidP="000E5A41">
      <w:pPr>
        <w:tabs>
          <w:tab w:val="left" w:pos="360"/>
        </w:tabs>
        <w:spacing w:after="40"/>
        <w:ind w:left="360"/>
        <w:jc w:val="left"/>
        <w:rPr>
          <w:i/>
        </w:rPr>
      </w:pPr>
      <w:r w:rsidRPr="004E42EF">
        <w:rPr>
          <w:i/>
        </w:rPr>
        <w:t>Renunciar a su derecho a una audiencia al firmar una confesión referente a la alegación y pedir que se prescinda de la audiencia en su totalidad o que sea limitada sólo a preguntas de disposición.</w:t>
      </w:r>
    </w:p>
    <w:p w14:paraId="73956C85" w14:textId="6ABE265D" w:rsidR="00D5352B" w:rsidRDefault="00D5352B" w:rsidP="00651F8A">
      <w:pPr>
        <w:numPr>
          <w:ilvl w:val="0"/>
          <w:numId w:val="1"/>
        </w:numPr>
        <w:tabs>
          <w:tab w:val="left" w:pos="360"/>
        </w:tabs>
        <w:jc w:val="left"/>
        <w:rPr>
          <w:lang w:val="en-US"/>
        </w:rPr>
      </w:pPr>
      <w:r w:rsidRPr="00F93B7C">
        <w:rPr>
          <w:lang w:val="en-US"/>
        </w:rPr>
        <w:t xml:space="preserve">In preparation for the hearing, ask the </w:t>
      </w:r>
      <w:r w:rsidR="00710AA2" w:rsidRPr="00F93B7C">
        <w:rPr>
          <w:lang w:val="en-US"/>
        </w:rPr>
        <w:t>Hearing Officer</w:t>
      </w:r>
      <w:r w:rsidRPr="00F93B7C">
        <w:rPr>
          <w:lang w:val="en-US"/>
        </w:rPr>
        <w:t xml:space="preserve"> that certain department </w:t>
      </w:r>
      <w:r w:rsidR="00710AA2" w:rsidRPr="00F93B7C">
        <w:rPr>
          <w:lang w:val="en-US"/>
        </w:rPr>
        <w:t>employees/</w:t>
      </w:r>
      <w:r w:rsidRPr="00F93B7C">
        <w:rPr>
          <w:lang w:val="en-US"/>
        </w:rPr>
        <w:t xml:space="preserve">contract staff, other </w:t>
      </w:r>
      <w:r w:rsidR="00710AA2" w:rsidRPr="00F93B7C">
        <w:rPr>
          <w:lang w:val="en-US"/>
        </w:rPr>
        <w:t xml:space="preserve">individuals in partial </w:t>
      </w:r>
      <w:proofErr w:type="spellStart"/>
      <w:r w:rsidR="00710AA2" w:rsidRPr="00F93B7C">
        <w:rPr>
          <w:lang w:val="en-US"/>
        </w:rPr>
        <w:t>confinfment</w:t>
      </w:r>
      <w:proofErr w:type="spellEnd"/>
      <w:r w:rsidRPr="00F93B7C">
        <w:rPr>
          <w:lang w:val="en-US"/>
        </w:rPr>
        <w:t xml:space="preserve">, and other persons be present as witnesses at the hearing.  The </w:t>
      </w:r>
      <w:r w:rsidR="00710AA2" w:rsidRPr="00F93B7C">
        <w:rPr>
          <w:lang w:val="en-US"/>
        </w:rPr>
        <w:t>Hearing Officer</w:t>
      </w:r>
      <w:r w:rsidRPr="00F93B7C">
        <w:rPr>
          <w:lang w:val="en-US"/>
        </w:rPr>
        <w:t xml:space="preserve"> </w:t>
      </w:r>
      <w:r w:rsidR="00710AA2" w:rsidRPr="00F93B7C">
        <w:rPr>
          <w:lang w:val="en-US"/>
        </w:rPr>
        <w:t xml:space="preserve">will </w:t>
      </w:r>
      <w:r w:rsidRPr="00F93B7C">
        <w:rPr>
          <w:lang w:val="en-US"/>
        </w:rPr>
        <w:t xml:space="preserve">grant such request if it is determined by the </w:t>
      </w:r>
      <w:r w:rsidR="00710AA2" w:rsidRPr="00F93B7C">
        <w:rPr>
          <w:lang w:val="en-US"/>
        </w:rPr>
        <w:t>Hearing Officer</w:t>
      </w:r>
      <w:r w:rsidRPr="00F93B7C">
        <w:rPr>
          <w:lang w:val="en-US"/>
        </w:rPr>
        <w:t xml:space="preserve"> that to do so would not be unduly hazardous to the </w:t>
      </w:r>
      <w:proofErr w:type="gramStart"/>
      <w:r w:rsidRPr="00F93B7C">
        <w:rPr>
          <w:lang w:val="en-US"/>
        </w:rPr>
        <w:t>facility's</w:t>
      </w:r>
      <w:proofErr w:type="gramEnd"/>
      <w:r w:rsidR="00C06A95" w:rsidRPr="00F93B7C">
        <w:rPr>
          <w:lang w:val="en-US"/>
        </w:rPr>
        <w:t xml:space="preserve"> or program’s</w:t>
      </w:r>
      <w:r w:rsidRPr="00F93B7C">
        <w:rPr>
          <w:lang w:val="en-US"/>
        </w:rPr>
        <w:t xml:space="preserve"> safety or correctional goal</w:t>
      </w:r>
      <w:r w:rsidR="00C06A95" w:rsidRPr="00F93B7C">
        <w:rPr>
          <w:lang w:val="en-US"/>
        </w:rPr>
        <w:t>.</w:t>
      </w:r>
      <w:r w:rsidRPr="00F93B7C">
        <w:rPr>
          <w:lang w:val="en-US"/>
        </w:rPr>
        <w:t xml:space="preserve"> </w:t>
      </w:r>
      <w:r w:rsidR="00C06A95" w:rsidRPr="00F93B7C">
        <w:rPr>
          <w:lang w:val="en-US"/>
        </w:rPr>
        <w:t xml:space="preserve"> L</w:t>
      </w:r>
      <w:r w:rsidRPr="00F93B7C">
        <w:rPr>
          <w:lang w:val="en-US"/>
        </w:rPr>
        <w:t xml:space="preserve">imitations may be made by the </w:t>
      </w:r>
      <w:r w:rsidR="00710AA2" w:rsidRPr="00F93B7C">
        <w:rPr>
          <w:lang w:val="en-US"/>
        </w:rPr>
        <w:t>Hearing Officer</w:t>
      </w:r>
      <w:r w:rsidRPr="00F93B7C">
        <w:rPr>
          <w:lang w:val="en-US"/>
        </w:rPr>
        <w:t xml:space="preserve"> if the information to be presented by the witnesses is deemed to be irrelevant, duplicative, or unnecessary to the adequate presentation of your case.</w:t>
      </w:r>
    </w:p>
    <w:p w14:paraId="1BD2B17A" w14:textId="77777777" w:rsidR="00A70E7A" w:rsidRPr="00A70E7A" w:rsidRDefault="00A70E7A" w:rsidP="00A70E7A">
      <w:pPr>
        <w:tabs>
          <w:tab w:val="left" w:pos="360"/>
        </w:tabs>
        <w:jc w:val="left"/>
        <w:rPr>
          <w:sz w:val="6"/>
          <w:szCs w:val="6"/>
          <w:lang w:val="en-US"/>
        </w:rPr>
      </w:pPr>
    </w:p>
    <w:p w14:paraId="467115FD" w14:textId="77777777" w:rsidR="004E42EF" w:rsidRPr="004E42EF" w:rsidRDefault="004E42EF" w:rsidP="000E5A41">
      <w:pPr>
        <w:tabs>
          <w:tab w:val="left" w:pos="360"/>
        </w:tabs>
        <w:spacing w:after="40"/>
        <w:ind w:left="360"/>
        <w:jc w:val="left"/>
        <w:rPr>
          <w:i/>
        </w:rPr>
      </w:pPr>
      <w:r w:rsidRPr="00E842BF">
        <w:rPr>
          <w:i/>
        </w:rPr>
        <w:t>Al prepararse</w:t>
      </w:r>
      <w:r w:rsidR="00763231">
        <w:rPr>
          <w:i/>
        </w:rPr>
        <w:t xml:space="preserve"> para la audiencia, a pedirle</w:t>
      </w:r>
      <w:r w:rsidRPr="00E842BF">
        <w:rPr>
          <w:i/>
        </w:rPr>
        <w:t xml:space="preserve"> al funcionario de audiencia que ciertos empleados del departamento o personal contratado, otros internos en confinamiento parcial, y otras personas estén presentes como testigos</w:t>
      </w:r>
      <w:r w:rsidR="00613E1E" w:rsidRPr="00E842BF">
        <w:rPr>
          <w:i/>
        </w:rPr>
        <w:t xml:space="preserve"> en la audiencia</w:t>
      </w:r>
      <w:r w:rsidRPr="00E842BF">
        <w:rPr>
          <w:i/>
        </w:rPr>
        <w:t xml:space="preserve">.  El funcionario de audiencia otorgará tal petición si él/ella determina que no </w:t>
      </w:r>
      <w:r w:rsidR="00E842BF" w:rsidRPr="00E842BF">
        <w:rPr>
          <w:i/>
        </w:rPr>
        <w:t xml:space="preserve">es indebidamente </w:t>
      </w:r>
      <w:r w:rsidRPr="00E842BF">
        <w:rPr>
          <w:i/>
        </w:rPr>
        <w:t>peligro</w:t>
      </w:r>
      <w:r w:rsidR="00E842BF" w:rsidRPr="00E842BF">
        <w:rPr>
          <w:i/>
        </w:rPr>
        <w:t>so</w:t>
      </w:r>
      <w:r w:rsidRPr="00E842BF">
        <w:rPr>
          <w:i/>
        </w:rPr>
        <w:t xml:space="preserve"> para </w:t>
      </w:r>
      <w:r w:rsidR="00E842BF" w:rsidRPr="00E842BF">
        <w:rPr>
          <w:i/>
        </w:rPr>
        <w:t xml:space="preserve">la seguridad de la </w:t>
      </w:r>
      <w:r w:rsidR="00BF38D2" w:rsidRPr="00E842BF">
        <w:rPr>
          <w:i/>
        </w:rPr>
        <w:t>instalación</w:t>
      </w:r>
      <w:r w:rsidR="00E842BF" w:rsidRPr="00E842BF">
        <w:rPr>
          <w:i/>
        </w:rPr>
        <w:t xml:space="preserve"> o del programa o </w:t>
      </w:r>
      <w:r w:rsidRPr="00E842BF">
        <w:rPr>
          <w:i/>
        </w:rPr>
        <w:t xml:space="preserve">para las metas correccionales. </w:t>
      </w:r>
      <w:r w:rsidR="00E842BF" w:rsidRPr="00E842BF">
        <w:rPr>
          <w:i/>
        </w:rPr>
        <w:t>E</w:t>
      </w:r>
      <w:r w:rsidRPr="00E842BF">
        <w:rPr>
          <w:i/>
        </w:rPr>
        <w:t>l funcionario de audiencia puede imponer limita</w:t>
      </w:r>
      <w:r w:rsidR="00E842BF" w:rsidRPr="00E842BF">
        <w:rPr>
          <w:i/>
        </w:rPr>
        <w:t>ciones si la información que va</w:t>
      </w:r>
      <w:r w:rsidRPr="00E842BF">
        <w:rPr>
          <w:i/>
        </w:rPr>
        <w:t xml:space="preserve"> a </w:t>
      </w:r>
      <w:r w:rsidR="00E842BF" w:rsidRPr="00E842BF">
        <w:rPr>
          <w:i/>
        </w:rPr>
        <w:t xml:space="preserve">ser </w:t>
      </w:r>
      <w:r w:rsidRPr="00E842BF">
        <w:rPr>
          <w:i/>
        </w:rPr>
        <w:t>presenta</w:t>
      </w:r>
      <w:r w:rsidR="00E842BF" w:rsidRPr="00E842BF">
        <w:rPr>
          <w:i/>
        </w:rPr>
        <w:t xml:space="preserve">da por </w:t>
      </w:r>
      <w:r w:rsidRPr="00E842BF">
        <w:rPr>
          <w:i/>
        </w:rPr>
        <w:t xml:space="preserve">los testigos no </w:t>
      </w:r>
      <w:r w:rsidR="00E842BF" w:rsidRPr="00E842BF">
        <w:rPr>
          <w:i/>
        </w:rPr>
        <w:t>es</w:t>
      </w:r>
      <w:r w:rsidRPr="00E842BF">
        <w:rPr>
          <w:i/>
        </w:rPr>
        <w:t xml:space="preserve"> pertinente, es repetitiva o innecesaria para la presentación adecuada de su caso.</w:t>
      </w:r>
    </w:p>
    <w:p w14:paraId="7B65657F" w14:textId="7CEF5A2D" w:rsidR="00D5352B" w:rsidRDefault="00D5352B" w:rsidP="00A70E7A">
      <w:pPr>
        <w:numPr>
          <w:ilvl w:val="0"/>
          <w:numId w:val="1"/>
        </w:numPr>
        <w:tabs>
          <w:tab w:val="left" w:pos="360"/>
        </w:tabs>
        <w:jc w:val="left"/>
        <w:rPr>
          <w:lang w:val="en-US"/>
        </w:rPr>
      </w:pPr>
      <w:r w:rsidRPr="00A70E7A">
        <w:rPr>
          <w:lang w:val="en-US"/>
        </w:rPr>
        <w:t xml:space="preserve">For 762 violations, request attorney representation if you have more than 30 days reclassification time remaining.  Attorney representation will be authorized if the </w:t>
      </w:r>
      <w:r w:rsidR="00710AA2" w:rsidRPr="00A70E7A">
        <w:rPr>
          <w:lang w:val="en-US"/>
        </w:rPr>
        <w:t>Hearing Officer</w:t>
      </w:r>
      <w:r w:rsidRPr="00A70E7A">
        <w:rPr>
          <w:lang w:val="en-US"/>
        </w:rPr>
        <w:t xml:space="preserve"> determines that representation is necessary due to the complexity of your case or your ability to represent yourself.  If representation is authorized, you may be able to provide your own attorney in lieu of a </w:t>
      </w:r>
      <w:proofErr w:type="gramStart"/>
      <w:r w:rsidRPr="00A70E7A">
        <w:rPr>
          <w:lang w:val="en-US"/>
        </w:rPr>
        <w:t>Department</w:t>
      </w:r>
      <w:proofErr w:type="gramEnd"/>
      <w:r w:rsidRPr="00A70E7A">
        <w:rPr>
          <w:lang w:val="en-US"/>
        </w:rPr>
        <w:t xml:space="preserve">-appointed attorney at your own cost.  If you would like to provide your own attorney, you must provide your attorney’s name and contact information (name and phone number or email) to the </w:t>
      </w:r>
      <w:r w:rsidR="00710AA2" w:rsidRPr="00A70E7A">
        <w:rPr>
          <w:lang w:val="en-US"/>
        </w:rPr>
        <w:t>Hearing Officer</w:t>
      </w:r>
      <w:r w:rsidRPr="00A70E7A">
        <w:rPr>
          <w:lang w:val="en-US"/>
        </w:rPr>
        <w:t xml:space="preserve"> at the hearing, otherwise</w:t>
      </w:r>
      <w:r w:rsidR="00C06A95" w:rsidRPr="00A70E7A">
        <w:rPr>
          <w:lang w:val="en-US"/>
        </w:rPr>
        <w:t>,</w:t>
      </w:r>
      <w:r w:rsidRPr="00A70E7A">
        <w:rPr>
          <w:lang w:val="en-US"/>
        </w:rPr>
        <w:t xml:space="preserve"> the Department will appoint an attorney free of charge.  If an attorney is authorized, the hearing will be continued to a later date.</w:t>
      </w:r>
    </w:p>
    <w:p w14:paraId="05636DC8" w14:textId="77777777" w:rsidR="00A70E7A" w:rsidRPr="00A70E7A" w:rsidRDefault="00A70E7A" w:rsidP="00A70E7A">
      <w:pPr>
        <w:tabs>
          <w:tab w:val="left" w:pos="360"/>
        </w:tabs>
        <w:jc w:val="left"/>
        <w:rPr>
          <w:sz w:val="6"/>
          <w:lang w:val="en-US"/>
        </w:rPr>
      </w:pPr>
    </w:p>
    <w:p w14:paraId="21151210" w14:textId="77777777" w:rsidR="00B30396" w:rsidRDefault="00E842BF" w:rsidP="000E5A41">
      <w:pPr>
        <w:tabs>
          <w:tab w:val="left" w:pos="360"/>
        </w:tabs>
        <w:spacing w:after="40"/>
        <w:ind w:left="360"/>
        <w:jc w:val="left"/>
      </w:pPr>
      <w:r w:rsidRPr="00A70E7A">
        <w:t xml:space="preserve">Para las infracciones 762, </w:t>
      </w:r>
      <w:r w:rsidR="00763231" w:rsidRPr="00A70E7A">
        <w:t>a solicitar</w:t>
      </w:r>
      <w:r w:rsidRPr="00A70E7A">
        <w:t xml:space="preserve"> la representación de un abogado si usted tiene más de 30 días de </w:t>
      </w:r>
      <w:r w:rsidR="00BF38D2" w:rsidRPr="00A70E7A">
        <w:t>reclasificación</w:t>
      </w:r>
      <w:r w:rsidRPr="00A70E7A">
        <w:t xml:space="preserve"> restantes.  Se autorizará la representación de un abogado si el </w:t>
      </w:r>
      <w:proofErr w:type="gramStart"/>
      <w:r w:rsidRPr="00A70E7A">
        <w:t>Funcionario</w:t>
      </w:r>
      <w:proofErr w:type="gramEnd"/>
      <w:r w:rsidRPr="00A70E7A">
        <w:t xml:space="preserve"> de Audiencia determina que la representación es necesaria debido a la complejidad de su caso o su capacidad de representarse a usted mismo.  Si se autoriza la representación, usted puede proveer su propio abogado, a gasto propio, en lugar de un abogado nombrado por el Departamento.  Si usted quiere contratar a su propio abogado, tiene que proveer el nombre de su abogado y los datos para contactarlo (nombre y número de teléfono o correo electrónico) al </w:t>
      </w:r>
      <w:proofErr w:type="gramStart"/>
      <w:r w:rsidRPr="00A70E7A">
        <w:t>Funcionar</w:t>
      </w:r>
      <w:r w:rsidR="00BB4188" w:rsidRPr="00A70E7A">
        <w:t>io</w:t>
      </w:r>
      <w:proofErr w:type="gramEnd"/>
      <w:r w:rsidR="00BB4188" w:rsidRPr="00A70E7A">
        <w:t xml:space="preserve"> de Audiencia en la audiencia,</w:t>
      </w:r>
      <w:r w:rsidRPr="00A70E7A">
        <w:t xml:space="preserve"> </w:t>
      </w:r>
      <w:r w:rsidR="00BB4188" w:rsidRPr="00A70E7A">
        <w:t>d</w:t>
      </w:r>
      <w:r w:rsidRPr="00A70E7A">
        <w:t>e otra manera, el Departamento nombrará a un abogado gratis.  Si se autoriza un abogado, se aplazará la audiencia para una fecha posterior.</w:t>
      </w:r>
    </w:p>
    <w:p w14:paraId="66C4F7ED" w14:textId="527747D4" w:rsidR="00B30396" w:rsidRDefault="00B30396" w:rsidP="00B30396">
      <w:pPr>
        <w:pStyle w:val="ListParagraph"/>
        <w:numPr>
          <w:ilvl w:val="0"/>
          <w:numId w:val="1"/>
        </w:numPr>
        <w:tabs>
          <w:tab w:val="left" w:pos="360"/>
        </w:tabs>
        <w:rPr>
          <w:lang w:val="en-US"/>
        </w:rPr>
      </w:pPr>
      <w:r w:rsidRPr="00B30396">
        <w:rPr>
          <w:lang w:val="en-US"/>
        </w:rPr>
        <w:lastRenderedPageBreak/>
        <w:t>Be present during all phases of the hearing except during deliberation, as appropriate.  If you waive your right to be present at the hearing, the Department will conduct the hearing in your absence and may impose sanctions that could include loss of liberty.</w:t>
      </w:r>
    </w:p>
    <w:p w14:paraId="450B765E" w14:textId="77777777" w:rsidR="00A70E7A" w:rsidRPr="00A70E7A" w:rsidRDefault="00A70E7A" w:rsidP="00A70E7A">
      <w:pPr>
        <w:tabs>
          <w:tab w:val="left" w:pos="360"/>
        </w:tabs>
        <w:rPr>
          <w:sz w:val="6"/>
          <w:lang w:val="en-US"/>
        </w:rPr>
      </w:pPr>
    </w:p>
    <w:p w14:paraId="1107794B" w14:textId="59135FCC" w:rsidR="00B30396" w:rsidRPr="00B30396" w:rsidRDefault="00B30396" w:rsidP="000E5A41">
      <w:pPr>
        <w:pStyle w:val="ListParagraph"/>
        <w:tabs>
          <w:tab w:val="left" w:pos="360"/>
        </w:tabs>
        <w:spacing w:after="40"/>
        <w:ind w:left="360"/>
        <w:rPr>
          <w:i/>
        </w:rPr>
      </w:pPr>
      <w:r w:rsidRPr="00B30396">
        <w:rPr>
          <w:i/>
        </w:rPr>
        <w:t>Estar presente en todas las etapas de la audiencia, salvo durante deliberaciones en situaciones apropiadas.  Si usted renuncia a su derecho de estar presente en la audiencia. el Departamento llevará a cabo la audiencia en su ausencia podrá imponer sanciones que podrían incluir la privación de libertad.</w:t>
      </w:r>
    </w:p>
    <w:p w14:paraId="63F01902" w14:textId="0B3F28A8" w:rsidR="00710AA2" w:rsidRPr="00F93B7C" w:rsidRDefault="00710AA2" w:rsidP="00651F8A">
      <w:pPr>
        <w:numPr>
          <w:ilvl w:val="0"/>
          <w:numId w:val="1"/>
        </w:numPr>
        <w:tabs>
          <w:tab w:val="left" w:pos="360"/>
        </w:tabs>
        <w:jc w:val="left"/>
        <w:rPr>
          <w:lang w:val="en-US"/>
        </w:rPr>
      </w:pPr>
      <w:r w:rsidRPr="00F93B7C">
        <w:rPr>
          <w:lang w:val="en-US"/>
        </w:rPr>
        <w:t>Have a neutral Hearing Officer conduct your hearing.</w:t>
      </w:r>
    </w:p>
    <w:p w14:paraId="0CFC41B7" w14:textId="77777777" w:rsidR="00763231" w:rsidRPr="00763231" w:rsidRDefault="00763231" w:rsidP="000E5A41">
      <w:pPr>
        <w:tabs>
          <w:tab w:val="left" w:pos="360"/>
        </w:tabs>
        <w:spacing w:after="40"/>
        <w:ind w:left="360"/>
        <w:jc w:val="left"/>
        <w:rPr>
          <w:i/>
        </w:rPr>
      </w:pPr>
      <w:r w:rsidRPr="00763231">
        <w:rPr>
          <w:i/>
        </w:rPr>
        <w:t>Tener un funcionario de audiencia neutral e imparcial para dirigir su audiencia</w:t>
      </w:r>
    </w:p>
    <w:p w14:paraId="4471B0BE" w14:textId="77777777" w:rsidR="00D5352B" w:rsidRPr="00F93B7C" w:rsidRDefault="00710AA2" w:rsidP="00651F8A">
      <w:pPr>
        <w:numPr>
          <w:ilvl w:val="0"/>
          <w:numId w:val="1"/>
        </w:numPr>
        <w:tabs>
          <w:tab w:val="left" w:pos="360"/>
        </w:tabs>
        <w:jc w:val="left"/>
        <w:rPr>
          <w:u w:val="double"/>
          <w:lang w:val="en-US"/>
        </w:rPr>
      </w:pPr>
      <w:r w:rsidRPr="00F93B7C">
        <w:rPr>
          <w:lang w:val="en-US"/>
        </w:rPr>
        <w:t>H</w:t>
      </w:r>
      <w:r w:rsidR="00D5352B" w:rsidRPr="00F93B7C">
        <w:rPr>
          <w:lang w:val="en-US"/>
        </w:rPr>
        <w:t>ave an</w:t>
      </w:r>
      <w:r w:rsidRPr="00F93B7C">
        <w:rPr>
          <w:lang w:val="en-US"/>
        </w:rPr>
        <w:t xml:space="preserve"> electronically recorded hearing per WAC</w:t>
      </w:r>
      <w:r w:rsidR="00C06A95" w:rsidRPr="00F93B7C">
        <w:rPr>
          <w:lang w:val="en-US"/>
        </w:rPr>
        <w:t xml:space="preserve"> 137-56-180.</w:t>
      </w:r>
    </w:p>
    <w:p w14:paraId="589649C1" w14:textId="77777777" w:rsidR="00763231" w:rsidRPr="002D5CCA" w:rsidRDefault="003543AF" w:rsidP="000E5A41">
      <w:pPr>
        <w:tabs>
          <w:tab w:val="left" w:pos="360"/>
        </w:tabs>
        <w:spacing w:after="40"/>
        <w:ind w:left="360"/>
        <w:jc w:val="left"/>
        <w:rPr>
          <w:i/>
        </w:rPr>
      </w:pPr>
      <w:r w:rsidRPr="002D5CCA">
        <w:rPr>
          <w:i/>
        </w:rPr>
        <w:t>Tener una audiencia grabada electrónicamente de acuerdo con el WAC 137-56-180.</w:t>
      </w:r>
    </w:p>
    <w:p w14:paraId="18985E10" w14:textId="77777777" w:rsidR="00D5352B" w:rsidRPr="00F93B7C" w:rsidRDefault="00710AA2" w:rsidP="00651F8A">
      <w:pPr>
        <w:numPr>
          <w:ilvl w:val="0"/>
          <w:numId w:val="1"/>
        </w:numPr>
        <w:tabs>
          <w:tab w:val="left" w:pos="360"/>
        </w:tabs>
        <w:jc w:val="left"/>
        <w:rPr>
          <w:lang w:val="en-US"/>
        </w:rPr>
      </w:pPr>
      <w:r w:rsidRPr="00F93B7C">
        <w:rPr>
          <w:lang w:val="en-US"/>
        </w:rPr>
        <w:t>T</w:t>
      </w:r>
      <w:r w:rsidR="00D5352B" w:rsidRPr="00F93B7C">
        <w:rPr>
          <w:lang w:val="en-US"/>
        </w:rPr>
        <w:t xml:space="preserve">estify during the hearing or remain silent.  Your silence will not be held against you. </w:t>
      </w:r>
    </w:p>
    <w:p w14:paraId="285D4356" w14:textId="77777777" w:rsidR="002D5CCA" w:rsidRPr="002D5CCA" w:rsidRDefault="002D5CCA" w:rsidP="000E5A41">
      <w:pPr>
        <w:tabs>
          <w:tab w:val="left" w:pos="360"/>
        </w:tabs>
        <w:spacing w:after="40"/>
        <w:ind w:left="360"/>
        <w:jc w:val="left"/>
        <w:rPr>
          <w:i/>
          <w:highlight w:val="green"/>
        </w:rPr>
      </w:pPr>
      <w:r w:rsidRPr="002D5CCA">
        <w:rPr>
          <w:i/>
        </w:rPr>
        <w:t>Testificar durante la audiencia o guardar silencio.  No se usará su silencio en su contra.</w:t>
      </w:r>
    </w:p>
    <w:p w14:paraId="1CED0493" w14:textId="7D42A86C" w:rsidR="00D5352B" w:rsidRDefault="00710AA2" w:rsidP="00651F8A">
      <w:pPr>
        <w:numPr>
          <w:ilvl w:val="0"/>
          <w:numId w:val="1"/>
        </w:numPr>
        <w:tabs>
          <w:tab w:val="left" w:pos="360"/>
        </w:tabs>
        <w:jc w:val="left"/>
        <w:rPr>
          <w:lang w:val="en-US"/>
        </w:rPr>
      </w:pPr>
      <w:r w:rsidRPr="00F93B7C">
        <w:rPr>
          <w:lang w:val="en-US"/>
        </w:rPr>
        <w:t>P</w:t>
      </w:r>
      <w:r w:rsidR="00D5352B" w:rsidRPr="00F93B7C">
        <w:rPr>
          <w:lang w:val="en-US"/>
        </w:rPr>
        <w:t xml:space="preserve">resent your case to the </w:t>
      </w:r>
      <w:r w:rsidRPr="00F93B7C">
        <w:rPr>
          <w:lang w:val="en-US"/>
        </w:rPr>
        <w:t>Hearing Officer</w:t>
      </w:r>
      <w:r w:rsidR="00D5352B" w:rsidRPr="00F93B7C">
        <w:rPr>
          <w:lang w:val="en-US"/>
        </w:rPr>
        <w:t xml:space="preserve">.  If there is a language or communication barrier, the </w:t>
      </w:r>
      <w:r w:rsidRPr="00F93B7C">
        <w:rPr>
          <w:lang w:val="en-US"/>
        </w:rPr>
        <w:t>Hearing Officer</w:t>
      </w:r>
      <w:r w:rsidR="00D5352B" w:rsidRPr="00F93B7C">
        <w:rPr>
          <w:lang w:val="en-US"/>
        </w:rPr>
        <w:t xml:space="preserve"> will ensure someone is appointed to interpret or otherwise assist you.</w:t>
      </w:r>
    </w:p>
    <w:p w14:paraId="01443F88" w14:textId="77777777" w:rsidR="00A70E7A" w:rsidRPr="00A70E7A" w:rsidRDefault="00A70E7A" w:rsidP="00A70E7A">
      <w:pPr>
        <w:tabs>
          <w:tab w:val="left" w:pos="360"/>
        </w:tabs>
        <w:jc w:val="left"/>
        <w:rPr>
          <w:sz w:val="6"/>
          <w:lang w:val="en-US"/>
        </w:rPr>
      </w:pPr>
    </w:p>
    <w:p w14:paraId="4BD53612" w14:textId="77777777" w:rsidR="002D5CCA" w:rsidRPr="002D5CCA" w:rsidRDefault="002D5CCA" w:rsidP="000E5A41">
      <w:pPr>
        <w:tabs>
          <w:tab w:val="left" w:pos="360"/>
        </w:tabs>
        <w:spacing w:after="40"/>
        <w:ind w:left="360"/>
        <w:jc w:val="left"/>
        <w:rPr>
          <w:i/>
        </w:rPr>
      </w:pPr>
      <w:r w:rsidRPr="002D5CCA">
        <w:rPr>
          <w:i/>
        </w:rPr>
        <w:t xml:space="preserve">Presentar su caso al funcionario de audiencia.  Si hay una barrera lingüística o de comunicación, el funcionario de audiencia </w:t>
      </w:r>
      <w:r>
        <w:rPr>
          <w:i/>
        </w:rPr>
        <w:t xml:space="preserve">se asegurará que se </w:t>
      </w:r>
      <w:r w:rsidRPr="002D5CCA">
        <w:rPr>
          <w:i/>
        </w:rPr>
        <w:t>nombr</w:t>
      </w:r>
      <w:r>
        <w:rPr>
          <w:i/>
        </w:rPr>
        <w:t>e</w:t>
      </w:r>
      <w:r w:rsidRPr="002D5CCA">
        <w:rPr>
          <w:i/>
        </w:rPr>
        <w:t xml:space="preserve"> a </w:t>
      </w:r>
      <w:r>
        <w:rPr>
          <w:i/>
        </w:rPr>
        <w:t>alguien para interpretar o alguien para ayudarlo</w:t>
      </w:r>
      <w:r w:rsidRPr="002D5CCA">
        <w:rPr>
          <w:i/>
        </w:rPr>
        <w:t>.</w:t>
      </w:r>
    </w:p>
    <w:p w14:paraId="4D8832FF" w14:textId="77777777" w:rsidR="00D5352B" w:rsidRPr="00F93B7C" w:rsidRDefault="00710AA2" w:rsidP="00651F8A">
      <w:pPr>
        <w:numPr>
          <w:ilvl w:val="0"/>
          <w:numId w:val="1"/>
        </w:numPr>
        <w:tabs>
          <w:tab w:val="left" w:pos="360"/>
        </w:tabs>
        <w:jc w:val="left"/>
        <w:rPr>
          <w:lang w:val="en-US"/>
        </w:rPr>
      </w:pPr>
      <w:r w:rsidRPr="00F93B7C">
        <w:rPr>
          <w:lang w:val="en-US"/>
        </w:rPr>
        <w:t>P</w:t>
      </w:r>
      <w:r w:rsidR="00D5352B" w:rsidRPr="00F93B7C">
        <w:rPr>
          <w:lang w:val="en-US"/>
        </w:rPr>
        <w:t xml:space="preserve">resent documentary evidence and </w:t>
      </w:r>
      <w:r w:rsidR="00D5352B" w:rsidRPr="00F93B7C">
        <w:rPr>
          <w:strike/>
          <w:lang w:val="en-US"/>
        </w:rPr>
        <w:t>to</w:t>
      </w:r>
      <w:r w:rsidR="00D5352B" w:rsidRPr="00F93B7C">
        <w:rPr>
          <w:lang w:val="en-US"/>
        </w:rPr>
        <w:t xml:space="preserve"> call witnesses approved by the </w:t>
      </w:r>
      <w:r w:rsidRPr="00F93B7C">
        <w:rPr>
          <w:lang w:val="en-US"/>
        </w:rPr>
        <w:t>Hearing Officer</w:t>
      </w:r>
      <w:r w:rsidR="00D5352B" w:rsidRPr="00F93B7C">
        <w:rPr>
          <w:lang w:val="en-US"/>
        </w:rPr>
        <w:t>.</w:t>
      </w:r>
    </w:p>
    <w:p w14:paraId="7D192E09" w14:textId="77777777" w:rsidR="002D5CCA" w:rsidRPr="002D5CCA" w:rsidRDefault="002D5CCA" w:rsidP="000E5A41">
      <w:pPr>
        <w:tabs>
          <w:tab w:val="left" w:pos="360"/>
        </w:tabs>
        <w:spacing w:after="40"/>
        <w:ind w:left="360"/>
        <w:jc w:val="left"/>
        <w:rPr>
          <w:i/>
        </w:rPr>
      </w:pPr>
      <w:r w:rsidRPr="002D5CCA">
        <w:rPr>
          <w:i/>
        </w:rPr>
        <w:t>Presentar pruebas documentales y llamar a los testigos aprobados por el funcionario de audiencia.</w:t>
      </w:r>
    </w:p>
    <w:p w14:paraId="4A080176" w14:textId="77777777" w:rsidR="00D5352B" w:rsidRPr="00F93B7C" w:rsidRDefault="00710AA2" w:rsidP="00651F8A">
      <w:pPr>
        <w:numPr>
          <w:ilvl w:val="0"/>
          <w:numId w:val="1"/>
        </w:numPr>
        <w:tabs>
          <w:tab w:val="left" w:pos="360"/>
        </w:tabs>
        <w:jc w:val="left"/>
        <w:rPr>
          <w:lang w:val="en-US"/>
        </w:rPr>
      </w:pPr>
      <w:r w:rsidRPr="00F93B7C">
        <w:rPr>
          <w:lang w:val="en-US"/>
        </w:rPr>
        <w:t>C</w:t>
      </w:r>
      <w:r w:rsidR="00D5352B" w:rsidRPr="00F93B7C">
        <w:rPr>
          <w:lang w:val="en-US"/>
        </w:rPr>
        <w:t xml:space="preserve">onfront and cross-examine witnesses testifying at the hearing at the discretion of the </w:t>
      </w:r>
      <w:r w:rsidRPr="00F93B7C">
        <w:rPr>
          <w:lang w:val="en-US"/>
        </w:rPr>
        <w:t>Hearing Officer</w:t>
      </w:r>
      <w:r w:rsidR="00D5352B" w:rsidRPr="00F93B7C">
        <w:rPr>
          <w:lang w:val="en-US"/>
        </w:rPr>
        <w:t>.</w:t>
      </w:r>
    </w:p>
    <w:p w14:paraId="302CDED0" w14:textId="77777777" w:rsidR="002D5CCA" w:rsidRPr="002D5CCA" w:rsidRDefault="002D5CCA" w:rsidP="000E5A41">
      <w:pPr>
        <w:tabs>
          <w:tab w:val="left" w:pos="360"/>
        </w:tabs>
        <w:spacing w:after="40"/>
        <w:ind w:left="360"/>
        <w:jc w:val="left"/>
        <w:rPr>
          <w:i/>
        </w:rPr>
      </w:pPr>
      <w:r w:rsidRPr="002D5CCA">
        <w:rPr>
          <w:i/>
        </w:rPr>
        <w:t>A confrontar y a contrainterrogar (carearse) a los testigos que comparecen en la audiencia a discreción del funcionario de audiencia.</w:t>
      </w:r>
    </w:p>
    <w:p w14:paraId="446CAE53" w14:textId="32460778" w:rsidR="00D5352B" w:rsidRDefault="00710AA2" w:rsidP="00651F8A">
      <w:pPr>
        <w:numPr>
          <w:ilvl w:val="0"/>
          <w:numId w:val="1"/>
        </w:numPr>
        <w:tabs>
          <w:tab w:val="left" w:pos="360"/>
        </w:tabs>
        <w:jc w:val="left"/>
        <w:rPr>
          <w:lang w:val="en-US"/>
        </w:rPr>
      </w:pPr>
      <w:r w:rsidRPr="00F93B7C">
        <w:rPr>
          <w:lang w:val="en-US"/>
        </w:rPr>
        <w:t>R</w:t>
      </w:r>
      <w:r w:rsidR="00D5352B" w:rsidRPr="00F93B7C">
        <w:rPr>
          <w:lang w:val="en-US"/>
        </w:rPr>
        <w:t>eceive a written Hearing and Decision Summary Report specifying the evidence presented, a finding of guilty or not guilty, and the reasons supporting findings of guilt, and the sanction imposed, immediately following the hearing or, in the event of a deferred decision, within 2 business days u</w:t>
      </w:r>
      <w:r w:rsidR="002D5CCA" w:rsidRPr="00F93B7C">
        <w:rPr>
          <w:lang w:val="en-US"/>
        </w:rPr>
        <w:t>nless you waive this timeframe.</w:t>
      </w:r>
    </w:p>
    <w:p w14:paraId="43994FE0" w14:textId="77777777" w:rsidR="00A70E7A" w:rsidRPr="00A70E7A" w:rsidRDefault="00A70E7A" w:rsidP="00A70E7A">
      <w:pPr>
        <w:tabs>
          <w:tab w:val="left" w:pos="360"/>
        </w:tabs>
        <w:jc w:val="left"/>
        <w:rPr>
          <w:sz w:val="6"/>
          <w:lang w:val="en-US"/>
        </w:rPr>
      </w:pPr>
    </w:p>
    <w:p w14:paraId="18687B0D" w14:textId="6B9A1C14" w:rsidR="002D5CCA" w:rsidRPr="002D5CCA" w:rsidRDefault="002D5CCA" w:rsidP="000E5A41">
      <w:pPr>
        <w:tabs>
          <w:tab w:val="left" w:pos="360"/>
        </w:tabs>
        <w:spacing w:after="40"/>
        <w:ind w:left="360"/>
        <w:jc w:val="left"/>
        <w:rPr>
          <w:i/>
        </w:rPr>
      </w:pPr>
      <w:r w:rsidRPr="002D5CCA">
        <w:rPr>
          <w:i/>
        </w:rPr>
        <w:t>Recibir</w:t>
      </w:r>
      <w:r>
        <w:rPr>
          <w:i/>
        </w:rPr>
        <w:t xml:space="preserve"> un resumen escrito de la A</w:t>
      </w:r>
      <w:r w:rsidRPr="002D5CCA">
        <w:rPr>
          <w:i/>
        </w:rPr>
        <w:t xml:space="preserve">udiencia y </w:t>
      </w:r>
      <w:r>
        <w:rPr>
          <w:i/>
        </w:rPr>
        <w:t>la D</w:t>
      </w:r>
      <w:r w:rsidR="00476995">
        <w:rPr>
          <w:i/>
        </w:rPr>
        <w:t>ecisión</w:t>
      </w:r>
      <w:r w:rsidRPr="002D5CCA">
        <w:rPr>
          <w:i/>
        </w:rPr>
        <w:t xml:space="preserve"> </w:t>
      </w:r>
      <w:r>
        <w:rPr>
          <w:i/>
        </w:rPr>
        <w:t xml:space="preserve">especificando </w:t>
      </w:r>
      <w:r w:rsidRPr="002D5CCA">
        <w:rPr>
          <w:i/>
        </w:rPr>
        <w:t xml:space="preserve">las pruebas presentadas, un fallo de culpable o no culpable, </w:t>
      </w:r>
      <w:r>
        <w:rPr>
          <w:i/>
        </w:rPr>
        <w:t xml:space="preserve">y </w:t>
      </w:r>
      <w:r w:rsidRPr="002D5CCA">
        <w:rPr>
          <w:i/>
        </w:rPr>
        <w:t xml:space="preserve">las </w:t>
      </w:r>
      <w:r>
        <w:rPr>
          <w:i/>
        </w:rPr>
        <w:t>razones que apoyan</w:t>
      </w:r>
      <w:r w:rsidRPr="002D5CCA">
        <w:rPr>
          <w:i/>
        </w:rPr>
        <w:t xml:space="preserve"> el fallo de culpabilidad</w:t>
      </w:r>
      <w:r w:rsidR="00476995">
        <w:rPr>
          <w:i/>
        </w:rPr>
        <w:t xml:space="preserve">, y la </w:t>
      </w:r>
      <w:r w:rsidR="00BF38D2" w:rsidRPr="002D5CCA">
        <w:rPr>
          <w:i/>
        </w:rPr>
        <w:t>sanción</w:t>
      </w:r>
      <w:r w:rsidR="00476995" w:rsidRPr="002D5CCA">
        <w:rPr>
          <w:i/>
        </w:rPr>
        <w:t xml:space="preserve"> impuesta</w:t>
      </w:r>
      <w:r w:rsidR="00476995">
        <w:rPr>
          <w:i/>
        </w:rPr>
        <w:t>, i</w:t>
      </w:r>
      <w:r w:rsidRPr="002D5CCA">
        <w:rPr>
          <w:i/>
        </w:rPr>
        <w:t>nmediatamente después de la audiencia o</w:t>
      </w:r>
      <w:r w:rsidR="00476995">
        <w:rPr>
          <w:i/>
        </w:rPr>
        <w:t>,</w:t>
      </w:r>
      <w:r w:rsidRPr="002D5CCA">
        <w:rPr>
          <w:i/>
        </w:rPr>
        <w:t xml:space="preserve"> en </w:t>
      </w:r>
      <w:r w:rsidR="00476995">
        <w:rPr>
          <w:i/>
        </w:rPr>
        <w:t xml:space="preserve">el </w:t>
      </w:r>
      <w:r w:rsidRPr="002D5CCA">
        <w:rPr>
          <w:i/>
        </w:rPr>
        <w:t xml:space="preserve">caso de un fallo diferido, dentro de </w:t>
      </w:r>
      <w:r w:rsidR="00476995">
        <w:rPr>
          <w:i/>
        </w:rPr>
        <w:t xml:space="preserve">2 </w:t>
      </w:r>
      <w:r w:rsidRPr="002D5CCA">
        <w:rPr>
          <w:i/>
        </w:rPr>
        <w:t>días hábiles</w:t>
      </w:r>
      <w:r w:rsidR="00476995">
        <w:rPr>
          <w:i/>
        </w:rPr>
        <w:t xml:space="preserve"> a menos a que usted renuncie a este plazo.</w:t>
      </w:r>
    </w:p>
    <w:p w14:paraId="7B454D7A" w14:textId="77777777" w:rsidR="00D5352B" w:rsidRPr="00F93B7C" w:rsidRDefault="00710AA2" w:rsidP="00651F8A">
      <w:pPr>
        <w:numPr>
          <w:ilvl w:val="0"/>
          <w:numId w:val="1"/>
        </w:numPr>
        <w:tabs>
          <w:tab w:val="left" w:pos="360"/>
        </w:tabs>
        <w:jc w:val="left"/>
        <w:rPr>
          <w:lang w:val="en-US"/>
        </w:rPr>
      </w:pPr>
      <w:r w:rsidRPr="00F93B7C">
        <w:rPr>
          <w:lang w:val="en-US"/>
        </w:rPr>
        <w:t>R</w:t>
      </w:r>
      <w:r w:rsidR="00D5352B" w:rsidRPr="00F93B7C">
        <w:rPr>
          <w:lang w:val="en-US"/>
        </w:rPr>
        <w:t xml:space="preserve">eceive a full copy of the Department </w:t>
      </w:r>
      <w:r w:rsidR="00476995" w:rsidRPr="00F93B7C">
        <w:rPr>
          <w:lang w:val="en-US"/>
        </w:rPr>
        <w:t>of Corrections Hearing Report.</w:t>
      </w:r>
    </w:p>
    <w:p w14:paraId="2CBA4485" w14:textId="77777777" w:rsidR="00476995" w:rsidRPr="00476995" w:rsidRDefault="00476995" w:rsidP="000E5A41">
      <w:pPr>
        <w:tabs>
          <w:tab w:val="left" w:pos="360"/>
        </w:tabs>
        <w:spacing w:after="40"/>
        <w:ind w:left="360"/>
        <w:jc w:val="left"/>
        <w:rPr>
          <w:i/>
        </w:rPr>
      </w:pPr>
      <w:r w:rsidRPr="00476995">
        <w:rPr>
          <w:i/>
        </w:rPr>
        <w:t>Recibir una copia completa del Informe de la audiencia del Departamento de Correcciones.</w:t>
      </w:r>
    </w:p>
    <w:p w14:paraId="00E37E42" w14:textId="659D17E4" w:rsidR="00FB156C" w:rsidRDefault="00710AA2" w:rsidP="00651F8A">
      <w:pPr>
        <w:numPr>
          <w:ilvl w:val="0"/>
          <w:numId w:val="1"/>
        </w:numPr>
        <w:tabs>
          <w:tab w:val="left" w:pos="360"/>
        </w:tabs>
        <w:jc w:val="left"/>
        <w:rPr>
          <w:lang w:val="en-US"/>
        </w:rPr>
      </w:pPr>
      <w:r w:rsidRPr="00F93B7C">
        <w:rPr>
          <w:lang w:val="en-US"/>
        </w:rPr>
        <w:t>O</w:t>
      </w:r>
      <w:r w:rsidR="00D5352B" w:rsidRPr="00F93B7C">
        <w:rPr>
          <w:lang w:val="en-US"/>
        </w:rPr>
        <w:t>btain a copy of the electronic recording of the hearing by sending a written request to: Department of Corrections, P.O. Box</w:t>
      </w:r>
      <w:r w:rsidR="00476995" w:rsidRPr="00F93B7C">
        <w:rPr>
          <w:lang w:val="en-US"/>
        </w:rPr>
        <w:t xml:space="preserve"> 41103, Olympia, WA 98504-1103.</w:t>
      </w:r>
    </w:p>
    <w:p w14:paraId="56AA73AC" w14:textId="77777777" w:rsidR="000E5A41" w:rsidRPr="000E5A41" w:rsidRDefault="000E5A41" w:rsidP="000E5A41">
      <w:pPr>
        <w:tabs>
          <w:tab w:val="left" w:pos="360"/>
        </w:tabs>
        <w:jc w:val="left"/>
        <w:rPr>
          <w:sz w:val="6"/>
          <w:lang w:val="en-US"/>
        </w:rPr>
      </w:pPr>
    </w:p>
    <w:p w14:paraId="326F5895" w14:textId="70C75813" w:rsidR="00476995" w:rsidRPr="00476995" w:rsidRDefault="00476995" w:rsidP="000E5A41">
      <w:pPr>
        <w:tabs>
          <w:tab w:val="left" w:pos="360"/>
        </w:tabs>
        <w:spacing w:after="40"/>
        <w:ind w:left="360"/>
        <w:jc w:val="left"/>
      </w:pPr>
      <w:r w:rsidRPr="00476995">
        <w:rPr>
          <w:i/>
        </w:rPr>
        <w:t xml:space="preserve">Obtener una copia de la grabación electrónica de la audiencia enviando una solicitud escrita al: </w:t>
      </w:r>
      <w:proofErr w:type="spellStart"/>
      <w:r w:rsidRPr="00476995">
        <w:rPr>
          <w:i/>
        </w:rPr>
        <w:t>Department</w:t>
      </w:r>
      <w:proofErr w:type="spellEnd"/>
      <w:r w:rsidRPr="00476995">
        <w:rPr>
          <w:i/>
        </w:rPr>
        <w:t xml:space="preserve"> </w:t>
      </w:r>
      <w:proofErr w:type="spellStart"/>
      <w:r w:rsidRPr="00476995">
        <w:rPr>
          <w:i/>
        </w:rPr>
        <w:t>of</w:t>
      </w:r>
      <w:proofErr w:type="spellEnd"/>
      <w:r w:rsidRPr="00476995">
        <w:rPr>
          <w:i/>
        </w:rPr>
        <w:t xml:space="preserve"> Corrections, P.O. Box 41103, Olympia, WA 98504-1103.</w:t>
      </w:r>
    </w:p>
    <w:p w14:paraId="74A62538" w14:textId="64247243" w:rsidR="00D5352B" w:rsidRDefault="00C06A95" w:rsidP="00651F8A">
      <w:pPr>
        <w:numPr>
          <w:ilvl w:val="0"/>
          <w:numId w:val="1"/>
        </w:numPr>
        <w:tabs>
          <w:tab w:val="left" w:pos="360"/>
        </w:tabs>
        <w:jc w:val="left"/>
        <w:rPr>
          <w:lang w:val="en-US"/>
        </w:rPr>
      </w:pPr>
      <w:r w:rsidRPr="00F93B7C">
        <w:rPr>
          <w:lang w:val="en-US"/>
        </w:rPr>
        <w:t>A</w:t>
      </w:r>
      <w:r w:rsidR="00D5352B" w:rsidRPr="00F93B7C">
        <w:rPr>
          <w:lang w:val="en-US"/>
        </w:rPr>
        <w:t>ppeal a sanction to the Appeals Panel, in writing, within 7 days of your receipt of the Hearing and Decision Summary.  You may also file a personal restraint petition to appeal the Department’s final decision through the Court of Appeals.</w:t>
      </w:r>
    </w:p>
    <w:p w14:paraId="654059F1" w14:textId="77777777" w:rsidR="000E5A41" w:rsidRPr="000E5A41" w:rsidRDefault="000E5A41" w:rsidP="000E5A41">
      <w:pPr>
        <w:tabs>
          <w:tab w:val="left" w:pos="360"/>
        </w:tabs>
        <w:jc w:val="left"/>
        <w:rPr>
          <w:sz w:val="6"/>
          <w:lang w:val="en-US"/>
        </w:rPr>
      </w:pPr>
    </w:p>
    <w:p w14:paraId="24EEB990" w14:textId="77777777" w:rsidR="00476995" w:rsidRPr="007376A6" w:rsidRDefault="00476995" w:rsidP="000E5A41">
      <w:pPr>
        <w:tabs>
          <w:tab w:val="left" w:pos="360"/>
        </w:tabs>
        <w:spacing w:after="40"/>
        <w:ind w:left="360"/>
        <w:jc w:val="left"/>
        <w:rPr>
          <w:i/>
        </w:rPr>
      </w:pPr>
      <w:r w:rsidRPr="007376A6">
        <w:rPr>
          <w:i/>
        </w:rPr>
        <w:t>Apelar una sanción a la Junta de Apelaciones, por escrito, dentro de 7 días de haber recibido el Resumen de la Audiencia y Decisión. Usted también puede presentar una petición de restricción personal para apelar la decisión final del Departamento por medio de la Corte de Apelaciones.</w:t>
      </w:r>
    </w:p>
    <w:p w14:paraId="75518DDE" w14:textId="77777777" w:rsidR="00AA4A58" w:rsidRPr="00F93B7C" w:rsidRDefault="00C06A95" w:rsidP="00651F8A">
      <w:pPr>
        <w:numPr>
          <w:ilvl w:val="0"/>
          <w:numId w:val="1"/>
        </w:numPr>
        <w:tabs>
          <w:tab w:val="left" w:pos="360"/>
        </w:tabs>
        <w:jc w:val="left"/>
        <w:rPr>
          <w:lang w:val="en-US"/>
        </w:rPr>
      </w:pPr>
      <w:r w:rsidRPr="00F93B7C">
        <w:rPr>
          <w:lang w:val="en-US"/>
        </w:rPr>
        <w:t>W</w:t>
      </w:r>
      <w:r w:rsidR="00D5352B" w:rsidRPr="00F93B7C">
        <w:rPr>
          <w:lang w:val="en-US"/>
        </w:rPr>
        <w:t xml:space="preserve">aive any or </w:t>
      </w:r>
      <w:proofErr w:type="gramStart"/>
      <w:r w:rsidR="00D5352B" w:rsidRPr="00F93B7C">
        <w:rPr>
          <w:lang w:val="en-US"/>
        </w:rPr>
        <w:t>all of</w:t>
      </w:r>
      <w:proofErr w:type="gramEnd"/>
      <w:r w:rsidR="00D5352B" w:rsidRPr="00F93B7C">
        <w:rPr>
          <w:lang w:val="en-US"/>
        </w:rPr>
        <w:t xml:space="preserve"> the rights listed.</w:t>
      </w:r>
    </w:p>
    <w:p w14:paraId="54BC8591" w14:textId="736C5900" w:rsidR="007376A6" w:rsidRDefault="007376A6" w:rsidP="00651F8A">
      <w:pPr>
        <w:tabs>
          <w:tab w:val="left" w:pos="360"/>
        </w:tabs>
        <w:ind w:left="360"/>
        <w:jc w:val="left"/>
        <w:rPr>
          <w:i/>
        </w:rPr>
      </w:pPr>
      <w:r w:rsidRPr="007376A6">
        <w:rPr>
          <w:i/>
        </w:rPr>
        <w:t>Renunciar a uno o a todos los derechos listados.</w:t>
      </w:r>
    </w:p>
    <w:p w14:paraId="1E9F5461" w14:textId="77777777" w:rsidR="00FD2F1E" w:rsidRPr="00FD2F1E" w:rsidRDefault="00FD2F1E" w:rsidP="008D4D3D">
      <w:pPr>
        <w:jc w:val="left"/>
        <w:rPr>
          <w:sz w:val="12"/>
        </w:rPr>
      </w:pPr>
    </w:p>
    <w:p w14:paraId="1AA28FFF" w14:textId="77777777" w:rsidR="00FD2F1E" w:rsidRDefault="00D5352B" w:rsidP="00B30396">
      <w:pPr>
        <w:jc w:val="center"/>
        <w:rPr>
          <w:b/>
          <w:i/>
          <w:szCs w:val="20"/>
          <w:lang w:val="en-US"/>
        </w:rPr>
      </w:pPr>
      <w:r w:rsidRPr="00F93B7C">
        <w:rPr>
          <w:b/>
          <w:i/>
          <w:szCs w:val="20"/>
          <w:lang w:val="en-US"/>
        </w:rPr>
        <w:t>DEPARTMENT OF CORRECTIONS APPEALS PANEL -  P.O. Box 41103 - Olympia, WA 98504-1103</w:t>
      </w:r>
    </w:p>
    <w:p w14:paraId="38008F12" w14:textId="77777777" w:rsidR="00B30396" w:rsidRPr="007219EF" w:rsidRDefault="00B30396" w:rsidP="0046610B">
      <w:pPr>
        <w:jc w:val="left"/>
        <w:rPr>
          <w:sz w:val="16"/>
          <w:lang w:val="en-US"/>
        </w:rPr>
      </w:pPr>
    </w:p>
    <w:p w14:paraId="6E690B15" w14:textId="408E8E94" w:rsidR="00D5352B" w:rsidRPr="007219EF" w:rsidRDefault="00D5352B" w:rsidP="00FD2F1E">
      <w:pPr>
        <w:spacing w:after="60"/>
        <w:jc w:val="left"/>
        <w:rPr>
          <w:lang w:val="en-US"/>
        </w:rPr>
      </w:pPr>
      <w:r w:rsidRPr="00F93B7C">
        <w:rPr>
          <w:rFonts w:cstheme="minorBidi"/>
          <w:b/>
          <w:lang w:val="en-US"/>
        </w:rPr>
        <w:t>If eligible</w:t>
      </w:r>
      <w:r w:rsidR="007376A6" w:rsidRPr="00F93B7C">
        <w:rPr>
          <w:rFonts w:cstheme="minorBidi"/>
          <w:b/>
          <w:lang w:val="en-US"/>
        </w:rPr>
        <w:t xml:space="preserve">/Si </w:t>
      </w:r>
      <w:proofErr w:type="spellStart"/>
      <w:r w:rsidR="007376A6" w:rsidRPr="00F93B7C">
        <w:rPr>
          <w:rFonts w:cstheme="minorBidi"/>
          <w:b/>
          <w:lang w:val="en-US"/>
        </w:rPr>
        <w:t>califico</w:t>
      </w:r>
      <w:proofErr w:type="spellEnd"/>
      <w:r w:rsidRPr="00F93B7C">
        <w:rPr>
          <w:rFonts w:cstheme="minorBidi"/>
          <w:b/>
          <w:lang w:val="en-US"/>
        </w:rPr>
        <w:t>:</w:t>
      </w:r>
    </w:p>
    <w:p w14:paraId="4EDB29ED" w14:textId="36758869" w:rsidR="00D5352B" w:rsidRDefault="00810949" w:rsidP="00EA4DA7">
      <w:pPr>
        <w:ind w:left="360" w:hanging="360"/>
        <w:jc w:val="left"/>
        <w:rPr>
          <w:rFonts w:cstheme="minorBidi"/>
          <w:lang w:val="en-US"/>
        </w:rPr>
      </w:pPr>
      <w:r>
        <w:rPr>
          <w:rFonts w:cstheme="minorBidi"/>
          <w:sz w:val="18"/>
          <w:szCs w:val="18"/>
        </w:rPr>
        <w:fldChar w:fldCharType="begin">
          <w:ffData>
            <w:name w:val=""/>
            <w:enabled/>
            <w:calcOnExit w:val="0"/>
            <w:checkBox>
              <w:size w:val="20"/>
              <w:default w:val="0"/>
            </w:checkBox>
          </w:ffData>
        </w:fldChar>
      </w:r>
      <w:r w:rsidRPr="007219EF">
        <w:rPr>
          <w:rFonts w:cstheme="minorBidi"/>
          <w:sz w:val="18"/>
          <w:szCs w:val="18"/>
          <w:lang w:val="en-US"/>
        </w:rPr>
        <w:instrText xml:space="preserve"> FORMCHECKBOX </w:instrText>
      </w:r>
      <w:r w:rsidR="00BB38E1">
        <w:rPr>
          <w:rFonts w:cstheme="minorBidi"/>
          <w:sz w:val="18"/>
          <w:szCs w:val="18"/>
        </w:rPr>
      </w:r>
      <w:r w:rsidR="00BB38E1">
        <w:rPr>
          <w:rFonts w:cstheme="minorBidi"/>
          <w:sz w:val="18"/>
          <w:szCs w:val="18"/>
        </w:rPr>
        <w:fldChar w:fldCharType="separate"/>
      </w:r>
      <w:r>
        <w:rPr>
          <w:rFonts w:cstheme="minorBidi"/>
          <w:sz w:val="18"/>
          <w:szCs w:val="18"/>
        </w:rPr>
        <w:fldChar w:fldCharType="end"/>
      </w:r>
      <w:r w:rsidR="00D5352B" w:rsidRPr="00F93B7C">
        <w:rPr>
          <w:rFonts w:cstheme="minorBidi"/>
          <w:szCs w:val="18"/>
          <w:lang w:val="en-US"/>
        </w:rPr>
        <w:tab/>
      </w:r>
      <w:r w:rsidR="00D5352B" w:rsidRPr="00F93B7C">
        <w:rPr>
          <w:rFonts w:cstheme="minorBidi"/>
          <w:lang w:val="en-US"/>
        </w:rPr>
        <w:t xml:space="preserve">I request attorney representation at my hearing.  I understand that if representation is authorized, I may be able to provide my own attorney in lieu of a </w:t>
      </w:r>
      <w:proofErr w:type="gramStart"/>
      <w:r w:rsidR="00D5352B" w:rsidRPr="00F93B7C">
        <w:rPr>
          <w:rFonts w:cstheme="minorBidi"/>
          <w:lang w:val="en-US"/>
        </w:rPr>
        <w:t>Department</w:t>
      </w:r>
      <w:proofErr w:type="gramEnd"/>
      <w:r w:rsidR="00D5352B" w:rsidRPr="00F93B7C">
        <w:rPr>
          <w:rFonts w:cstheme="minorBidi"/>
          <w:lang w:val="en-US"/>
        </w:rPr>
        <w:t xml:space="preserve">-provided attorney at my own cost, and that I must provide my attorney’s name and contact information to the </w:t>
      </w:r>
      <w:r w:rsidR="00710AA2" w:rsidRPr="00F93B7C">
        <w:rPr>
          <w:rFonts w:cstheme="minorBidi"/>
          <w:lang w:val="en-US"/>
        </w:rPr>
        <w:t>Hearing Officer</w:t>
      </w:r>
      <w:r w:rsidR="00D5352B" w:rsidRPr="00F93B7C">
        <w:rPr>
          <w:rFonts w:cstheme="minorBidi"/>
          <w:lang w:val="en-US"/>
        </w:rPr>
        <w:t xml:space="preserve"> at the hearing, otherwise the Department will appoint an attorney free of charge.  If an attorney is authorized, the hearing will be continued to a later date.</w:t>
      </w:r>
    </w:p>
    <w:p w14:paraId="55FF0494" w14:textId="77777777" w:rsidR="00651F8A" w:rsidRPr="00FD2F1E" w:rsidRDefault="00651F8A" w:rsidP="00651F8A">
      <w:pPr>
        <w:jc w:val="left"/>
        <w:rPr>
          <w:rFonts w:cstheme="minorBidi"/>
          <w:sz w:val="12"/>
          <w:lang w:val="en-US"/>
        </w:rPr>
      </w:pPr>
    </w:p>
    <w:p w14:paraId="48E44855" w14:textId="39A5954D" w:rsidR="007376A6" w:rsidRDefault="007376A6" w:rsidP="00EA4DA7">
      <w:pPr>
        <w:tabs>
          <w:tab w:val="left" w:pos="5040"/>
          <w:tab w:val="left" w:pos="5400"/>
          <w:tab w:val="right" w:pos="7920"/>
        </w:tabs>
        <w:ind w:left="360" w:hanging="360"/>
        <w:jc w:val="left"/>
        <w:rPr>
          <w:rFonts w:cstheme="minorBidi"/>
        </w:rPr>
      </w:pPr>
      <w:r w:rsidRPr="00F93B7C">
        <w:rPr>
          <w:rFonts w:cstheme="minorBidi"/>
          <w:lang w:val="en-US"/>
        </w:rPr>
        <w:tab/>
      </w:r>
      <w:r w:rsidRPr="007376A6">
        <w:rPr>
          <w:rFonts w:cstheme="minorBidi"/>
        </w:rPr>
        <w:t>Solicito que</w:t>
      </w:r>
      <w:r w:rsidRPr="007376A6">
        <w:rPr>
          <w:rFonts w:cstheme="minorBidi"/>
          <w:i/>
        </w:rPr>
        <w:t xml:space="preserve"> un abogado me represente en la audiencia.  Entiendo </w:t>
      </w:r>
      <w:proofErr w:type="gramStart"/>
      <w:r w:rsidRPr="007376A6">
        <w:rPr>
          <w:rFonts w:cstheme="minorBidi"/>
          <w:i/>
        </w:rPr>
        <w:t>que</w:t>
      </w:r>
      <w:proofErr w:type="gramEnd"/>
      <w:r w:rsidRPr="007376A6">
        <w:rPr>
          <w:rFonts w:cstheme="minorBidi"/>
          <w:i/>
        </w:rPr>
        <w:t xml:space="preserve"> si se autoriza tal representación, puedo contratar a mi propio abogado, a costo propio, en lugar de un abogado provisto gratis por el Departamento. </w:t>
      </w:r>
      <w:r>
        <w:rPr>
          <w:rFonts w:cstheme="minorBidi"/>
          <w:i/>
        </w:rPr>
        <w:t xml:space="preserve">Y que debo proporcionar el nombre de mi abogado y su información de contacto al </w:t>
      </w:r>
      <w:proofErr w:type="gramStart"/>
      <w:r>
        <w:rPr>
          <w:rFonts w:cstheme="minorBidi"/>
          <w:i/>
        </w:rPr>
        <w:t>Funcionario</w:t>
      </w:r>
      <w:proofErr w:type="gramEnd"/>
      <w:r>
        <w:rPr>
          <w:rFonts w:cstheme="minorBidi"/>
          <w:i/>
        </w:rPr>
        <w:t xml:space="preserve"> de Audiencia durante la audiencia, de otra manera el Departamento asignará un abogado gratis </w:t>
      </w:r>
      <w:r w:rsidRPr="007376A6">
        <w:rPr>
          <w:rFonts w:cstheme="minorBidi"/>
          <w:i/>
        </w:rPr>
        <w:t xml:space="preserve"> Si se autoriza un abogado, se llevará a cabo la audiencia en una fecha posterior</w:t>
      </w:r>
      <w:r w:rsidRPr="007376A6">
        <w:rPr>
          <w:rFonts w:cstheme="minorBidi"/>
        </w:rPr>
        <w:t>.</w:t>
      </w:r>
    </w:p>
    <w:p w14:paraId="205D7B13" w14:textId="77777777" w:rsidR="001D36B3" w:rsidRPr="00FD2F1E" w:rsidRDefault="001D36B3" w:rsidP="00651F8A">
      <w:pPr>
        <w:tabs>
          <w:tab w:val="left" w:pos="5040"/>
          <w:tab w:val="left" w:pos="5400"/>
          <w:tab w:val="right" w:pos="7920"/>
        </w:tabs>
        <w:jc w:val="left"/>
        <w:rPr>
          <w:sz w:val="12"/>
        </w:rPr>
      </w:pPr>
    </w:p>
    <w:p w14:paraId="78B7B98B" w14:textId="31520439" w:rsidR="00D5352B" w:rsidRPr="00F93B7C" w:rsidRDefault="00810949" w:rsidP="00EA4DA7">
      <w:pPr>
        <w:tabs>
          <w:tab w:val="left" w:pos="5040"/>
          <w:tab w:val="left" w:pos="5400"/>
          <w:tab w:val="right" w:pos="7920"/>
        </w:tabs>
        <w:ind w:left="360" w:hanging="360"/>
        <w:jc w:val="left"/>
        <w:rPr>
          <w:rFonts w:cstheme="minorBidi"/>
          <w:lang w:val="en-US"/>
        </w:rPr>
      </w:pPr>
      <w:r>
        <w:rPr>
          <w:rFonts w:cstheme="minorBidi"/>
          <w:sz w:val="18"/>
          <w:szCs w:val="18"/>
        </w:rPr>
        <w:lastRenderedPageBreak/>
        <w:fldChar w:fldCharType="begin">
          <w:ffData>
            <w:name w:val=""/>
            <w:enabled/>
            <w:calcOnExit w:val="0"/>
            <w:checkBox>
              <w:size w:val="20"/>
              <w:default w:val="0"/>
            </w:checkBox>
          </w:ffData>
        </w:fldChar>
      </w:r>
      <w:r w:rsidRPr="007219EF">
        <w:rPr>
          <w:rFonts w:cstheme="minorBidi"/>
          <w:sz w:val="18"/>
          <w:szCs w:val="18"/>
          <w:lang w:val="en-US"/>
        </w:rPr>
        <w:instrText xml:space="preserve"> FORMCHECKBOX </w:instrText>
      </w:r>
      <w:r w:rsidR="00BB38E1">
        <w:rPr>
          <w:rFonts w:cstheme="minorBidi"/>
          <w:sz w:val="18"/>
          <w:szCs w:val="18"/>
        </w:rPr>
      </w:r>
      <w:r w:rsidR="00BB38E1">
        <w:rPr>
          <w:rFonts w:cstheme="minorBidi"/>
          <w:sz w:val="18"/>
          <w:szCs w:val="18"/>
        </w:rPr>
        <w:fldChar w:fldCharType="separate"/>
      </w:r>
      <w:r>
        <w:rPr>
          <w:rFonts w:cstheme="minorBidi"/>
          <w:sz w:val="18"/>
          <w:szCs w:val="18"/>
        </w:rPr>
        <w:fldChar w:fldCharType="end"/>
      </w:r>
      <w:r w:rsidR="00D5352B" w:rsidRPr="00F93B7C">
        <w:rPr>
          <w:rFonts w:cstheme="minorBidi"/>
          <w:szCs w:val="18"/>
          <w:lang w:val="en-US"/>
        </w:rPr>
        <w:tab/>
      </w:r>
      <w:r w:rsidR="00D5352B" w:rsidRPr="00F93B7C">
        <w:rPr>
          <w:rFonts w:cstheme="minorBidi"/>
          <w:lang w:val="en-US"/>
        </w:rPr>
        <w:t xml:space="preserve">I do not want attorney representation at my </w:t>
      </w:r>
      <w:proofErr w:type="gramStart"/>
      <w:r w:rsidR="00D5352B" w:rsidRPr="00F93B7C">
        <w:rPr>
          <w:rFonts w:cstheme="minorBidi"/>
          <w:lang w:val="en-US"/>
        </w:rPr>
        <w:t>hearing</w:t>
      </w:r>
      <w:proofErr w:type="gramEnd"/>
    </w:p>
    <w:p w14:paraId="3B561371" w14:textId="77777777" w:rsidR="007376A6" w:rsidRPr="00640ACC" w:rsidRDefault="007376A6" w:rsidP="00EA4DA7">
      <w:pPr>
        <w:tabs>
          <w:tab w:val="left" w:pos="5040"/>
          <w:tab w:val="left" w:pos="5400"/>
          <w:tab w:val="right" w:pos="7920"/>
        </w:tabs>
        <w:ind w:left="360" w:hanging="360"/>
        <w:jc w:val="left"/>
        <w:rPr>
          <w:rFonts w:cstheme="minorBidi"/>
          <w:i/>
        </w:rPr>
      </w:pPr>
      <w:r w:rsidRPr="00F93B7C">
        <w:rPr>
          <w:rFonts w:cstheme="minorBidi"/>
          <w:lang w:val="en-US"/>
        </w:rPr>
        <w:tab/>
      </w:r>
      <w:r w:rsidR="00640ACC" w:rsidRPr="00640ACC">
        <w:rPr>
          <w:rFonts w:cstheme="minorBidi"/>
          <w:i/>
        </w:rPr>
        <w:t>No deseo representación de un abogado en mi audiencia.</w:t>
      </w:r>
    </w:p>
    <w:p w14:paraId="703498F6" w14:textId="77777777" w:rsidR="00D5352B" w:rsidRPr="000E5A41" w:rsidRDefault="00D5352B" w:rsidP="00EA4DA7">
      <w:pPr>
        <w:tabs>
          <w:tab w:val="left" w:pos="5040"/>
          <w:tab w:val="left" w:pos="5400"/>
          <w:tab w:val="right" w:pos="7920"/>
        </w:tabs>
        <w:ind w:left="360" w:hanging="360"/>
        <w:jc w:val="left"/>
        <w:rPr>
          <w:sz w:val="16"/>
        </w:rPr>
      </w:pPr>
    </w:p>
    <w:p w14:paraId="2CDCF713" w14:textId="77777777" w:rsidR="00D5352B" w:rsidRPr="00F93B7C" w:rsidRDefault="00D5352B" w:rsidP="00651F8A">
      <w:pPr>
        <w:tabs>
          <w:tab w:val="left" w:pos="5040"/>
          <w:tab w:val="left" w:pos="5400"/>
          <w:tab w:val="right" w:pos="7920"/>
        </w:tabs>
        <w:jc w:val="left"/>
        <w:rPr>
          <w:rFonts w:cstheme="minorBidi"/>
          <w:szCs w:val="18"/>
          <w:lang w:val="en-US"/>
        </w:rPr>
      </w:pPr>
      <w:r w:rsidRPr="00F93B7C">
        <w:rPr>
          <w:rFonts w:cstheme="minorBidi"/>
          <w:szCs w:val="18"/>
          <w:lang w:val="en-US"/>
        </w:rPr>
        <w:t>I have read and understand the allegation(s), the hearing notice, and my rights as described.</w:t>
      </w:r>
    </w:p>
    <w:p w14:paraId="33FF6859" w14:textId="3D47420C" w:rsidR="00E7119F" w:rsidRDefault="00E7119F" w:rsidP="00B016BD">
      <w:pPr>
        <w:jc w:val="left"/>
        <w:rPr>
          <w:rFonts w:cstheme="minorBidi"/>
          <w:i/>
          <w:szCs w:val="18"/>
        </w:rPr>
      </w:pPr>
      <w:r w:rsidRPr="00E7119F">
        <w:rPr>
          <w:rFonts w:cstheme="minorBidi"/>
          <w:i/>
          <w:szCs w:val="18"/>
        </w:rPr>
        <w:t>He leído y entiendo la(s) alegación(es), la notificación de audiencia, y mis derechos tal como están descritos.</w:t>
      </w:r>
    </w:p>
    <w:p w14:paraId="71BD9E66" w14:textId="77777777" w:rsidR="001D36B3" w:rsidRPr="000E5A41" w:rsidRDefault="001D36B3" w:rsidP="00651F8A">
      <w:pPr>
        <w:tabs>
          <w:tab w:val="left" w:pos="5040"/>
          <w:tab w:val="left" w:pos="5400"/>
          <w:tab w:val="right" w:pos="7920"/>
        </w:tabs>
        <w:jc w:val="left"/>
        <w:rPr>
          <w:sz w:val="16"/>
        </w:rPr>
      </w:pPr>
    </w:p>
    <w:p w14:paraId="6852ED01" w14:textId="77777777" w:rsidR="00D5352B" w:rsidRPr="00606BC6" w:rsidRDefault="00D5352B" w:rsidP="00186B2E">
      <w:pPr>
        <w:tabs>
          <w:tab w:val="right" w:pos="3960"/>
          <w:tab w:val="left" w:pos="4320"/>
          <w:tab w:val="right" w:pos="5850"/>
          <w:tab w:val="left" w:pos="6210"/>
          <w:tab w:val="right" w:pos="7650"/>
        </w:tabs>
        <w:jc w:val="left"/>
        <w:rPr>
          <w:u w:val="single"/>
        </w:rPr>
      </w:pPr>
      <w:r w:rsidRPr="00E7119F">
        <w:rPr>
          <w:u w:val="single"/>
        </w:rPr>
        <w:tab/>
      </w:r>
      <w:r w:rsidRPr="00E7119F">
        <w:tab/>
      </w:r>
      <w:r w:rsidRPr="00606BC6">
        <w:rPr>
          <w:u w:val="single"/>
        </w:rPr>
        <w:fldChar w:fldCharType="begin">
          <w:ffData>
            <w:name w:val="Text34"/>
            <w:enabled/>
            <w:calcOnExit w:val="0"/>
            <w:textInput/>
          </w:ffData>
        </w:fldChar>
      </w:r>
      <w:bookmarkStart w:id="4" w:name="Text34"/>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bookmarkEnd w:id="4"/>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505B34ED" w14:textId="01A96189" w:rsidR="00D5352B" w:rsidRDefault="00D5352B" w:rsidP="00186B2E">
      <w:pPr>
        <w:tabs>
          <w:tab w:val="left" w:pos="4320"/>
          <w:tab w:val="left" w:pos="6210"/>
        </w:tabs>
        <w:jc w:val="left"/>
        <w:rPr>
          <w:i/>
        </w:rPr>
      </w:pPr>
      <w:proofErr w:type="spellStart"/>
      <w:r w:rsidRPr="00606BC6">
        <w:t>Signature</w:t>
      </w:r>
      <w:proofErr w:type="spellEnd"/>
      <w:r w:rsidR="00E7119F">
        <w:t>/</w:t>
      </w:r>
      <w:r w:rsidR="00E7119F" w:rsidRPr="00E7119F">
        <w:rPr>
          <w:i/>
        </w:rPr>
        <w:t>Firma</w:t>
      </w:r>
      <w:r w:rsidRPr="00606BC6">
        <w:tab/>
        <w:t>Date</w:t>
      </w:r>
      <w:r w:rsidR="00E7119F">
        <w:t>/</w:t>
      </w:r>
      <w:r w:rsidR="00E7119F" w:rsidRPr="00E7119F">
        <w:rPr>
          <w:i/>
        </w:rPr>
        <w:t>Fecha</w:t>
      </w:r>
      <w:r w:rsidRPr="00606BC6">
        <w:tab/>
        <w:t>Time</w:t>
      </w:r>
      <w:r w:rsidR="00E7119F">
        <w:t>/</w:t>
      </w:r>
      <w:r w:rsidR="00E7119F" w:rsidRPr="00E7119F">
        <w:rPr>
          <w:i/>
        </w:rPr>
        <w:t>Hora</w:t>
      </w:r>
    </w:p>
    <w:p w14:paraId="51700EB1" w14:textId="77777777" w:rsidR="001D36B3" w:rsidRPr="000E5A41" w:rsidRDefault="001D36B3" w:rsidP="00651F8A">
      <w:pPr>
        <w:tabs>
          <w:tab w:val="left" w:pos="4320"/>
          <w:tab w:val="left" w:pos="5040"/>
          <w:tab w:val="left" w:pos="5400"/>
          <w:tab w:val="right" w:pos="5940"/>
          <w:tab w:val="left" w:pos="6300"/>
          <w:tab w:val="right" w:pos="7920"/>
        </w:tabs>
        <w:jc w:val="left"/>
        <w:rPr>
          <w:sz w:val="16"/>
        </w:rPr>
      </w:pPr>
    </w:p>
    <w:p w14:paraId="560A41B6" w14:textId="77777777" w:rsidR="00C06A95" w:rsidRPr="00606BC6" w:rsidRDefault="00C06A95" w:rsidP="00186B2E">
      <w:pPr>
        <w:tabs>
          <w:tab w:val="right" w:pos="3960"/>
          <w:tab w:val="left" w:pos="4320"/>
          <w:tab w:val="right" w:pos="7650"/>
          <w:tab w:val="left" w:pos="8010"/>
          <w:tab w:val="right" w:pos="9360"/>
          <w:tab w:val="left" w:pos="9720"/>
          <w:tab w:val="right" w:pos="10800"/>
        </w:tabs>
        <w:jc w:val="left"/>
        <w:rPr>
          <w:u w:val="single"/>
        </w:rPr>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6287C63F" w14:textId="3AB70D04" w:rsidR="00C06A95" w:rsidRPr="00F93B7C" w:rsidRDefault="00C06A95" w:rsidP="001D36B3">
      <w:pPr>
        <w:tabs>
          <w:tab w:val="left" w:pos="4320"/>
          <w:tab w:val="left" w:pos="8010"/>
          <w:tab w:val="left" w:pos="9720"/>
        </w:tabs>
        <w:jc w:val="left"/>
        <w:rPr>
          <w:lang w:val="en-US"/>
        </w:rPr>
      </w:pPr>
      <w:r w:rsidRPr="00F93B7C">
        <w:rPr>
          <w:lang w:val="en-US"/>
        </w:rPr>
        <w:t>Community Corrections Officer</w:t>
      </w:r>
      <w:r w:rsidR="00AD1089">
        <w:rPr>
          <w:lang w:val="en-US"/>
        </w:rPr>
        <w:t>/</w:t>
      </w:r>
      <w:r w:rsidRPr="00F93B7C">
        <w:rPr>
          <w:lang w:val="en-US"/>
        </w:rPr>
        <w:t xml:space="preserve"> </w:t>
      </w:r>
      <w:r w:rsidRPr="00F93B7C">
        <w:rPr>
          <w:lang w:val="en-US"/>
        </w:rPr>
        <w:tab/>
        <w:t>Signature</w:t>
      </w:r>
      <w:r w:rsidR="00E7119F" w:rsidRPr="00F93B7C">
        <w:rPr>
          <w:lang w:val="en-US"/>
        </w:rPr>
        <w:t>/</w:t>
      </w:r>
      <w:proofErr w:type="spellStart"/>
      <w:r w:rsidR="00E7119F" w:rsidRPr="00F93B7C">
        <w:rPr>
          <w:i/>
          <w:lang w:val="en-US"/>
        </w:rPr>
        <w:t>Firma</w:t>
      </w:r>
      <w:proofErr w:type="spellEnd"/>
      <w:r w:rsidRPr="00F93B7C">
        <w:rPr>
          <w:lang w:val="en-US"/>
        </w:rPr>
        <w:tab/>
        <w:t>Date</w:t>
      </w:r>
      <w:r w:rsidR="00E7119F" w:rsidRPr="00F93B7C">
        <w:rPr>
          <w:i/>
          <w:lang w:val="en-US"/>
        </w:rPr>
        <w:t>/</w:t>
      </w:r>
      <w:proofErr w:type="spellStart"/>
      <w:r w:rsidR="00E7119F" w:rsidRPr="00F93B7C">
        <w:rPr>
          <w:i/>
          <w:lang w:val="en-US"/>
        </w:rPr>
        <w:t>Fecha</w:t>
      </w:r>
      <w:proofErr w:type="spellEnd"/>
      <w:r w:rsidRPr="00F93B7C">
        <w:rPr>
          <w:lang w:val="en-US"/>
        </w:rPr>
        <w:tab/>
        <w:t>Time</w:t>
      </w:r>
      <w:r w:rsidR="00E7119F" w:rsidRPr="00F93B7C">
        <w:rPr>
          <w:lang w:val="en-US"/>
        </w:rPr>
        <w:t>/</w:t>
      </w:r>
      <w:r w:rsidR="00E7119F" w:rsidRPr="00F93B7C">
        <w:rPr>
          <w:i/>
          <w:lang w:val="en-US"/>
        </w:rPr>
        <w:t>Hora</w:t>
      </w:r>
    </w:p>
    <w:p w14:paraId="5CAD29F4" w14:textId="31149D05" w:rsidR="00AD1089" w:rsidRPr="00BB38E1" w:rsidRDefault="00AD1089" w:rsidP="00414423">
      <w:pPr>
        <w:jc w:val="left"/>
        <w:rPr>
          <w:i/>
          <w:lang w:val="en-US"/>
        </w:rPr>
      </w:pPr>
      <w:r w:rsidRPr="00BB38E1">
        <w:rPr>
          <w:lang w:val="en-US"/>
        </w:rPr>
        <w:t>Corrections Specialist</w:t>
      </w:r>
    </w:p>
    <w:p w14:paraId="0DCD44A5" w14:textId="7BCBA2A2" w:rsidR="00E7119F" w:rsidRPr="007219EF" w:rsidRDefault="00E7119F" w:rsidP="00414423">
      <w:pPr>
        <w:jc w:val="left"/>
        <w:rPr>
          <w:i/>
        </w:rPr>
      </w:pPr>
      <w:r w:rsidRPr="007219EF">
        <w:rPr>
          <w:i/>
        </w:rPr>
        <w:t>Oficial Correccional Comunitario</w:t>
      </w:r>
      <w:r w:rsidR="00174D99" w:rsidRPr="007219EF">
        <w:rPr>
          <w:iCs/>
        </w:rPr>
        <w:t>/</w:t>
      </w:r>
      <w:r w:rsidR="007219EF" w:rsidRPr="007219EF">
        <w:rPr>
          <w:iCs/>
        </w:rPr>
        <w:t>Especialista C</w:t>
      </w:r>
      <w:r w:rsidR="007219EF">
        <w:rPr>
          <w:iCs/>
        </w:rPr>
        <w:t>orreccional</w:t>
      </w:r>
    </w:p>
    <w:p w14:paraId="6CF14042" w14:textId="77777777" w:rsidR="001D36B3" w:rsidRPr="007219EF" w:rsidRDefault="001D36B3" w:rsidP="00651F8A">
      <w:pPr>
        <w:tabs>
          <w:tab w:val="left" w:pos="4320"/>
          <w:tab w:val="left" w:pos="5040"/>
          <w:tab w:val="left" w:pos="5400"/>
          <w:tab w:val="right" w:pos="7920"/>
          <w:tab w:val="left" w:pos="8010"/>
          <w:tab w:val="right" w:pos="9360"/>
          <w:tab w:val="left" w:pos="9720"/>
          <w:tab w:val="right" w:pos="10800"/>
        </w:tabs>
        <w:jc w:val="left"/>
        <w:rPr>
          <w:sz w:val="16"/>
        </w:rPr>
      </w:pPr>
    </w:p>
    <w:p w14:paraId="16CF14AF" w14:textId="77777777" w:rsidR="00C06A95" w:rsidRPr="007219EF" w:rsidRDefault="00C06A95" w:rsidP="00FD2F1E">
      <w:pPr>
        <w:tabs>
          <w:tab w:val="left" w:pos="5040"/>
          <w:tab w:val="left" w:pos="5400"/>
          <w:tab w:val="right" w:pos="7920"/>
        </w:tabs>
        <w:spacing w:after="60"/>
        <w:jc w:val="left"/>
        <w:rPr>
          <w:lang w:val="en-US"/>
        </w:rPr>
      </w:pPr>
      <w:r w:rsidRPr="007219EF">
        <w:rPr>
          <w:rFonts w:cstheme="minorBidi"/>
          <w:b/>
          <w:szCs w:val="18"/>
          <w:lang w:val="en-US"/>
        </w:rPr>
        <w:t>Waiver of Presence at Hearing</w:t>
      </w:r>
      <w:r w:rsidR="00E7119F" w:rsidRPr="007219EF">
        <w:rPr>
          <w:rFonts w:cstheme="minorBidi"/>
          <w:b/>
          <w:szCs w:val="18"/>
          <w:lang w:val="en-US"/>
        </w:rPr>
        <w:t>/</w:t>
      </w:r>
      <w:proofErr w:type="spellStart"/>
      <w:r w:rsidR="00E7119F" w:rsidRPr="007219EF">
        <w:rPr>
          <w:rFonts w:cstheme="minorBidi"/>
          <w:b/>
          <w:i/>
          <w:szCs w:val="18"/>
          <w:lang w:val="en-US"/>
        </w:rPr>
        <w:t>Renuncia</w:t>
      </w:r>
      <w:proofErr w:type="spellEnd"/>
      <w:r w:rsidR="00E7119F" w:rsidRPr="007219EF">
        <w:rPr>
          <w:rFonts w:cstheme="minorBidi"/>
          <w:b/>
          <w:i/>
          <w:szCs w:val="18"/>
          <w:lang w:val="en-US"/>
        </w:rPr>
        <w:t xml:space="preserve"> a </w:t>
      </w:r>
      <w:proofErr w:type="spellStart"/>
      <w:r w:rsidR="00E7119F" w:rsidRPr="007219EF">
        <w:rPr>
          <w:rFonts w:cstheme="minorBidi"/>
          <w:b/>
          <w:i/>
          <w:szCs w:val="18"/>
          <w:lang w:val="en-US"/>
        </w:rPr>
        <w:t>estar</w:t>
      </w:r>
      <w:proofErr w:type="spellEnd"/>
      <w:r w:rsidR="00E7119F" w:rsidRPr="007219EF">
        <w:rPr>
          <w:rFonts w:cstheme="minorBidi"/>
          <w:b/>
          <w:i/>
          <w:szCs w:val="18"/>
          <w:lang w:val="en-US"/>
        </w:rPr>
        <w:t xml:space="preserve"> </w:t>
      </w:r>
      <w:proofErr w:type="spellStart"/>
      <w:r w:rsidR="00E7119F" w:rsidRPr="007219EF">
        <w:rPr>
          <w:rFonts w:cstheme="minorBidi"/>
          <w:b/>
          <w:i/>
          <w:szCs w:val="18"/>
          <w:lang w:val="en-US"/>
        </w:rPr>
        <w:t>presente</w:t>
      </w:r>
      <w:proofErr w:type="spellEnd"/>
      <w:r w:rsidR="00E7119F" w:rsidRPr="007219EF">
        <w:rPr>
          <w:rFonts w:cstheme="minorBidi"/>
          <w:b/>
          <w:i/>
          <w:szCs w:val="18"/>
          <w:lang w:val="en-US"/>
        </w:rPr>
        <w:t xml:space="preserve"> </w:t>
      </w:r>
      <w:proofErr w:type="spellStart"/>
      <w:r w:rsidR="00E7119F" w:rsidRPr="007219EF">
        <w:rPr>
          <w:rFonts w:cstheme="minorBidi"/>
          <w:b/>
          <w:i/>
          <w:szCs w:val="18"/>
          <w:lang w:val="en-US"/>
        </w:rPr>
        <w:t>en</w:t>
      </w:r>
      <w:proofErr w:type="spellEnd"/>
      <w:r w:rsidR="00E7119F" w:rsidRPr="007219EF">
        <w:rPr>
          <w:rFonts w:cstheme="minorBidi"/>
          <w:b/>
          <w:i/>
          <w:szCs w:val="18"/>
          <w:lang w:val="en-US"/>
        </w:rPr>
        <w:t xml:space="preserve"> la Audiencia</w:t>
      </w:r>
    </w:p>
    <w:p w14:paraId="21592D88" w14:textId="77777777" w:rsidR="00C06A95" w:rsidRPr="00F93B7C" w:rsidRDefault="00C06A95" w:rsidP="00651F8A">
      <w:pPr>
        <w:tabs>
          <w:tab w:val="left" w:pos="5040"/>
          <w:tab w:val="left" w:pos="5400"/>
          <w:tab w:val="right" w:pos="7920"/>
        </w:tabs>
        <w:jc w:val="left"/>
        <w:rPr>
          <w:rFonts w:cstheme="minorBidi"/>
          <w:szCs w:val="18"/>
          <w:lang w:val="en-US"/>
        </w:rPr>
      </w:pPr>
      <w:r w:rsidRPr="00F93B7C">
        <w:rPr>
          <w:rFonts w:cstheme="minorBidi"/>
          <w:szCs w:val="18"/>
          <w:lang w:val="en-US"/>
        </w:rPr>
        <w:t>In waiving my presence at the hearing, I understand that the Department may still schedule and conduct a hearing.  I further understand that if I am found guilty, the Department may respond as described above.  I understand that if I am eligible for a review of attorney representation, by waiving my right to be present at the hearing, I am waiving my right to a review for determination of attorney representation.</w:t>
      </w:r>
    </w:p>
    <w:p w14:paraId="6D7B83A0" w14:textId="77777777" w:rsidR="00651F8A" w:rsidRPr="007219EF" w:rsidRDefault="00651F8A" w:rsidP="00651F8A">
      <w:pPr>
        <w:jc w:val="left"/>
        <w:rPr>
          <w:sz w:val="12"/>
          <w:lang w:val="en-US"/>
        </w:rPr>
      </w:pPr>
    </w:p>
    <w:p w14:paraId="75347778" w14:textId="456276FC" w:rsidR="00E7119F" w:rsidRDefault="00E7119F" w:rsidP="00651F8A">
      <w:pPr>
        <w:jc w:val="left"/>
        <w:rPr>
          <w:rFonts w:cstheme="minorBidi"/>
          <w:i/>
          <w:szCs w:val="18"/>
        </w:rPr>
      </w:pPr>
      <w:r w:rsidRPr="00E7119F">
        <w:rPr>
          <w:rFonts w:cstheme="minorBidi"/>
          <w:i/>
          <w:szCs w:val="18"/>
        </w:rPr>
        <w:t xml:space="preserve">Al renunciar a estar presente en la audiencia, entiendo que el Departamento todavía puede programar y llevar a cabo una audiencia.  Además, entiendo </w:t>
      </w:r>
      <w:proofErr w:type="gramStart"/>
      <w:r w:rsidRPr="00E7119F">
        <w:rPr>
          <w:rFonts w:cstheme="minorBidi"/>
          <w:i/>
          <w:szCs w:val="18"/>
        </w:rPr>
        <w:t>que</w:t>
      </w:r>
      <w:proofErr w:type="gramEnd"/>
      <w:r w:rsidRPr="00E7119F">
        <w:rPr>
          <w:rFonts w:cstheme="minorBidi"/>
          <w:i/>
          <w:szCs w:val="18"/>
        </w:rPr>
        <w:t xml:space="preserve"> si se me declara culpable, el Departamento puede responder tal como se describe arriba.  Entiendo </w:t>
      </w:r>
      <w:proofErr w:type="gramStart"/>
      <w:r w:rsidRPr="00E7119F">
        <w:rPr>
          <w:rFonts w:cstheme="minorBidi"/>
          <w:i/>
          <w:szCs w:val="18"/>
        </w:rPr>
        <w:t>que</w:t>
      </w:r>
      <w:proofErr w:type="gramEnd"/>
      <w:r w:rsidRPr="00E7119F">
        <w:rPr>
          <w:rFonts w:cstheme="minorBidi"/>
          <w:i/>
          <w:szCs w:val="18"/>
        </w:rPr>
        <w:t xml:space="preserve"> si califico para ser considerado para la representación de un abogado, al renunciar a mi derecho de estar presente en la audiencia, estoy renunciando a mi derecho de ser considerado para la representación de </w:t>
      </w:r>
      <w:r>
        <w:rPr>
          <w:rFonts w:cstheme="minorBidi"/>
          <w:i/>
          <w:szCs w:val="18"/>
        </w:rPr>
        <w:t xml:space="preserve">un </w:t>
      </w:r>
      <w:r w:rsidRPr="00E7119F">
        <w:rPr>
          <w:rFonts w:cstheme="minorBidi"/>
          <w:i/>
          <w:szCs w:val="18"/>
        </w:rPr>
        <w:t>abogado.</w:t>
      </w:r>
    </w:p>
    <w:p w14:paraId="1CFDEC27" w14:textId="77777777" w:rsidR="001D36B3" w:rsidRPr="008D4D3D" w:rsidRDefault="001D36B3" w:rsidP="00B016BD">
      <w:pPr>
        <w:tabs>
          <w:tab w:val="left" w:pos="5040"/>
          <w:tab w:val="left" w:pos="5400"/>
          <w:tab w:val="right" w:pos="7920"/>
        </w:tabs>
        <w:jc w:val="left"/>
        <w:rPr>
          <w:sz w:val="12"/>
        </w:rPr>
      </w:pPr>
    </w:p>
    <w:p w14:paraId="78D83837" w14:textId="593370EB" w:rsidR="00622B3A" w:rsidRPr="00F93B7C" w:rsidRDefault="00810949" w:rsidP="00EA4DA7">
      <w:pPr>
        <w:ind w:left="360" w:hanging="360"/>
        <w:jc w:val="left"/>
        <w:rPr>
          <w:rFonts w:cstheme="minorBidi"/>
          <w:lang w:val="en-US"/>
        </w:rPr>
      </w:pPr>
      <w:r>
        <w:rPr>
          <w:rFonts w:cstheme="minorBidi"/>
          <w:sz w:val="18"/>
          <w:szCs w:val="18"/>
        </w:rPr>
        <w:fldChar w:fldCharType="begin">
          <w:ffData>
            <w:name w:val=""/>
            <w:enabled/>
            <w:calcOnExit w:val="0"/>
            <w:checkBox>
              <w:size w:val="20"/>
              <w:default w:val="0"/>
            </w:checkBox>
          </w:ffData>
        </w:fldChar>
      </w:r>
      <w:r w:rsidRPr="007219EF">
        <w:rPr>
          <w:rFonts w:cstheme="minorBidi"/>
          <w:sz w:val="18"/>
          <w:szCs w:val="18"/>
          <w:lang w:val="en-US"/>
        </w:rPr>
        <w:instrText xml:space="preserve"> FORMCHECKBOX </w:instrText>
      </w:r>
      <w:r w:rsidR="00BB38E1">
        <w:rPr>
          <w:rFonts w:cstheme="minorBidi"/>
          <w:sz w:val="18"/>
          <w:szCs w:val="18"/>
        </w:rPr>
      </w:r>
      <w:r w:rsidR="00BB38E1">
        <w:rPr>
          <w:rFonts w:cstheme="minorBidi"/>
          <w:sz w:val="18"/>
          <w:szCs w:val="18"/>
        </w:rPr>
        <w:fldChar w:fldCharType="separate"/>
      </w:r>
      <w:r>
        <w:rPr>
          <w:rFonts w:cstheme="minorBidi"/>
          <w:sz w:val="18"/>
          <w:szCs w:val="18"/>
        </w:rPr>
        <w:fldChar w:fldCharType="end"/>
      </w:r>
      <w:r w:rsidR="00622B3A" w:rsidRPr="00F93B7C">
        <w:rPr>
          <w:rFonts w:cstheme="minorBidi"/>
          <w:szCs w:val="18"/>
          <w:lang w:val="en-US"/>
        </w:rPr>
        <w:tab/>
      </w:r>
      <w:r w:rsidR="00622B3A" w:rsidRPr="00F93B7C">
        <w:rPr>
          <w:rFonts w:cstheme="minorBidi"/>
          <w:lang w:val="en-US"/>
        </w:rPr>
        <w:t xml:space="preserve">I waive my right to appear at the </w:t>
      </w:r>
      <w:proofErr w:type="gramStart"/>
      <w:r w:rsidR="00622B3A" w:rsidRPr="00F93B7C">
        <w:rPr>
          <w:rFonts w:cstheme="minorBidi"/>
          <w:lang w:val="en-US"/>
        </w:rPr>
        <w:t>hearing</w:t>
      </w:r>
      <w:proofErr w:type="gramEnd"/>
    </w:p>
    <w:p w14:paraId="19F19F7A" w14:textId="545943AC" w:rsidR="00E7119F" w:rsidRDefault="00E7119F" w:rsidP="00EA4DA7">
      <w:pPr>
        <w:ind w:left="360" w:hanging="360"/>
        <w:jc w:val="left"/>
        <w:rPr>
          <w:rFonts w:cstheme="minorBidi"/>
          <w:i/>
        </w:rPr>
      </w:pPr>
      <w:r w:rsidRPr="00F93B7C">
        <w:rPr>
          <w:rFonts w:cstheme="minorBidi"/>
          <w:lang w:val="en-US"/>
        </w:rPr>
        <w:tab/>
      </w:r>
      <w:r w:rsidRPr="00E7119F">
        <w:rPr>
          <w:rFonts w:cstheme="minorBidi"/>
          <w:i/>
        </w:rPr>
        <w:t>Renuncio a mi derecho de estar presente en la audiencia</w:t>
      </w:r>
    </w:p>
    <w:p w14:paraId="7F85FD77" w14:textId="77777777" w:rsidR="001D36B3" w:rsidRPr="001D36B3" w:rsidRDefault="001D36B3" w:rsidP="00651F8A">
      <w:pPr>
        <w:ind w:left="450" w:hanging="450"/>
        <w:jc w:val="left"/>
      </w:pPr>
    </w:p>
    <w:p w14:paraId="657FCAC8" w14:textId="77777777" w:rsidR="00E7119F" w:rsidRPr="001D36B3" w:rsidRDefault="00E7119F" w:rsidP="00186B2E">
      <w:pPr>
        <w:tabs>
          <w:tab w:val="right" w:pos="3960"/>
          <w:tab w:val="left" w:pos="4320"/>
          <w:tab w:val="right" w:pos="5850"/>
          <w:tab w:val="left" w:pos="6210"/>
          <w:tab w:val="right" w:pos="7650"/>
        </w:tabs>
        <w:jc w:val="left"/>
      </w:pPr>
      <w:r w:rsidRPr="00E7119F">
        <w:rPr>
          <w:u w:val="single"/>
        </w:rPr>
        <w:tab/>
      </w:r>
      <w:r w:rsidRPr="00E7119F">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72935516" w14:textId="4B043706" w:rsidR="00E7119F" w:rsidRDefault="00E7119F" w:rsidP="00186B2E">
      <w:pPr>
        <w:tabs>
          <w:tab w:val="left" w:pos="4320"/>
          <w:tab w:val="left" w:pos="6210"/>
        </w:tabs>
        <w:jc w:val="left"/>
        <w:rPr>
          <w:i/>
        </w:rPr>
      </w:pPr>
      <w:proofErr w:type="spellStart"/>
      <w:r w:rsidRPr="00606BC6">
        <w:t>Signature</w:t>
      </w:r>
      <w:proofErr w:type="spellEnd"/>
      <w:r>
        <w:t>/</w:t>
      </w:r>
      <w:r w:rsidRPr="00E7119F">
        <w:rPr>
          <w:i/>
        </w:rPr>
        <w:t>Firma</w:t>
      </w:r>
      <w:r w:rsidRPr="00606BC6">
        <w:tab/>
        <w:t>Date</w:t>
      </w:r>
      <w:r>
        <w:t>/</w:t>
      </w:r>
      <w:r w:rsidRPr="00E7119F">
        <w:rPr>
          <w:i/>
        </w:rPr>
        <w:t>Fecha</w:t>
      </w:r>
      <w:r w:rsidRPr="00606BC6">
        <w:tab/>
        <w:t>Time</w:t>
      </w:r>
      <w:r>
        <w:t>/</w:t>
      </w:r>
      <w:r w:rsidRPr="00E7119F">
        <w:rPr>
          <w:i/>
        </w:rPr>
        <w:t>Hora</w:t>
      </w:r>
    </w:p>
    <w:p w14:paraId="5616EF13" w14:textId="77777777" w:rsidR="001D36B3" w:rsidRPr="001D36B3" w:rsidRDefault="001D36B3" w:rsidP="00651F8A">
      <w:pPr>
        <w:jc w:val="left"/>
      </w:pPr>
    </w:p>
    <w:p w14:paraId="1934258E" w14:textId="77777777" w:rsidR="00E7119F" w:rsidRPr="001D36B3" w:rsidRDefault="00E7119F" w:rsidP="00186B2E">
      <w:pPr>
        <w:tabs>
          <w:tab w:val="right" w:pos="3960"/>
          <w:tab w:val="left" w:pos="4320"/>
          <w:tab w:val="right" w:pos="7650"/>
          <w:tab w:val="left" w:pos="8010"/>
          <w:tab w:val="right" w:pos="9360"/>
          <w:tab w:val="left" w:pos="9720"/>
          <w:tab w:val="right" w:pos="10800"/>
        </w:tabs>
        <w:jc w:val="left"/>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0091761B" w14:textId="69610B87" w:rsidR="00E7119F" w:rsidRPr="007219EF" w:rsidRDefault="00E7119F" w:rsidP="00651F8A">
      <w:pPr>
        <w:tabs>
          <w:tab w:val="left" w:pos="4320"/>
          <w:tab w:val="left" w:pos="8010"/>
          <w:tab w:val="left" w:pos="9720"/>
        </w:tabs>
        <w:jc w:val="left"/>
        <w:rPr>
          <w:lang w:val="en-US"/>
        </w:rPr>
      </w:pPr>
      <w:r w:rsidRPr="00F93B7C">
        <w:rPr>
          <w:lang w:val="en-US"/>
        </w:rPr>
        <w:t xml:space="preserve">Witness name and position </w:t>
      </w:r>
      <w:r w:rsidRPr="00F93B7C">
        <w:rPr>
          <w:lang w:val="en-US"/>
        </w:rPr>
        <w:tab/>
        <w:t>Signature/</w:t>
      </w:r>
      <w:proofErr w:type="spellStart"/>
      <w:r w:rsidRPr="00F93B7C">
        <w:rPr>
          <w:i/>
          <w:lang w:val="en-US"/>
        </w:rPr>
        <w:t>Firma</w:t>
      </w:r>
      <w:proofErr w:type="spellEnd"/>
      <w:r w:rsidRPr="00F93B7C">
        <w:rPr>
          <w:lang w:val="en-US"/>
        </w:rPr>
        <w:tab/>
        <w:t>Date</w:t>
      </w:r>
      <w:r w:rsidRPr="00F93B7C">
        <w:rPr>
          <w:i/>
          <w:lang w:val="en-US"/>
        </w:rPr>
        <w:t>/</w:t>
      </w:r>
      <w:proofErr w:type="spellStart"/>
      <w:r w:rsidRPr="00F93B7C">
        <w:rPr>
          <w:i/>
          <w:lang w:val="en-US"/>
        </w:rPr>
        <w:t>Fecha</w:t>
      </w:r>
      <w:proofErr w:type="spellEnd"/>
      <w:r w:rsidRPr="00F93B7C">
        <w:rPr>
          <w:lang w:val="en-US"/>
        </w:rPr>
        <w:tab/>
        <w:t>Time/</w:t>
      </w:r>
      <w:r w:rsidRPr="00F93B7C">
        <w:rPr>
          <w:i/>
          <w:lang w:val="en-US"/>
        </w:rPr>
        <w:t>Hora</w:t>
      </w:r>
    </w:p>
    <w:p w14:paraId="676CA227" w14:textId="4E855D2B" w:rsidR="00E7119F" w:rsidRDefault="00E7119F" w:rsidP="00651F8A">
      <w:pPr>
        <w:jc w:val="left"/>
        <w:rPr>
          <w:i/>
        </w:rPr>
      </w:pPr>
      <w:r w:rsidRPr="00E7119F">
        <w:rPr>
          <w:i/>
        </w:rPr>
        <w:t>Nombre y cargo del testigo</w:t>
      </w:r>
    </w:p>
    <w:p w14:paraId="6D5428FD" w14:textId="77777777" w:rsidR="001D36B3" w:rsidRPr="000E5A41" w:rsidRDefault="001D36B3" w:rsidP="00651F8A">
      <w:pPr>
        <w:jc w:val="left"/>
        <w:rPr>
          <w:sz w:val="16"/>
        </w:rPr>
      </w:pPr>
    </w:p>
    <w:p w14:paraId="4D95A2C9" w14:textId="77777777" w:rsidR="00622B3A" w:rsidRPr="001D36B3" w:rsidRDefault="00622B3A" w:rsidP="00FD2F1E">
      <w:pPr>
        <w:spacing w:after="60"/>
        <w:jc w:val="left"/>
      </w:pPr>
      <w:proofErr w:type="spellStart"/>
      <w:r w:rsidRPr="00E7119F">
        <w:rPr>
          <w:rFonts w:cstheme="minorBidi"/>
          <w:b/>
          <w:szCs w:val="18"/>
        </w:rPr>
        <w:t>Admission</w:t>
      </w:r>
      <w:proofErr w:type="spellEnd"/>
      <w:r w:rsidRPr="00E7119F">
        <w:rPr>
          <w:rFonts w:cstheme="minorBidi"/>
          <w:b/>
          <w:szCs w:val="18"/>
        </w:rPr>
        <w:t xml:space="preserve"> </w:t>
      </w:r>
      <w:proofErr w:type="spellStart"/>
      <w:r w:rsidRPr="00E7119F">
        <w:rPr>
          <w:rFonts w:cstheme="minorBidi"/>
          <w:b/>
          <w:szCs w:val="18"/>
        </w:rPr>
        <w:t>to</w:t>
      </w:r>
      <w:proofErr w:type="spellEnd"/>
      <w:r w:rsidRPr="00E7119F">
        <w:rPr>
          <w:rFonts w:cstheme="minorBidi"/>
          <w:b/>
          <w:szCs w:val="18"/>
        </w:rPr>
        <w:t xml:space="preserve"> </w:t>
      </w:r>
      <w:proofErr w:type="spellStart"/>
      <w:r w:rsidRPr="00E7119F">
        <w:rPr>
          <w:rFonts w:cstheme="minorBidi"/>
          <w:b/>
          <w:szCs w:val="18"/>
        </w:rPr>
        <w:t>Allegations</w:t>
      </w:r>
      <w:proofErr w:type="spellEnd"/>
      <w:r w:rsidR="00E7119F" w:rsidRPr="00E7119F">
        <w:rPr>
          <w:rFonts w:cstheme="minorBidi"/>
          <w:b/>
          <w:szCs w:val="18"/>
        </w:rPr>
        <w:t>/Confesión a las Alegaciones</w:t>
      </w:r>
    </w:p>
    <w:p w14:paraId="0092DE8D" w14:textId="77777777" w:rsidR="00622B3A" w:rsidRPr="00F93B7C" w:rsidRDefault="00622B3A" w:rsidP="00651F8A">
      <w:pPr>
        <w:jc w:val="left"/>
        <w:rPr>
          <w:rFonts w:cstheme="minorBidi"/>
          <w:szCs w:val="18"/>
          <w:lang w:val="en-US"/>
        </w:rPr>
      </w:pPr>
      <w:r w:rsidRPr="00F93B7C">
        <w:rPr>
          <w:rFonts w:cstheme="minorBidi"/>
          <w:szCs w:val="18"/>
          <w:lang w:val="en-US"/>
        </w:rPr>
        <w:t xml:space="preserve">In admitting the violation(s) and waiving the hearing, I understand that a report will be submitted which may result in the loss of </w:t>
      </w:r>
      <w:r w:rsidR="00432167" w:rsidRPr="00F93B7C">
        <w:rPr>
          <w:rFonts w:cstheme="minorBidi"/>
          <w:szCs w:val="18"/>
          <w:lang w:val="en-US"/>
        </w:rPr>
        <w:t>partial confinement</w:t>
      </w:r>
      <w:r w:rsidRPr="00F93B7C">
        <w:rPr>
          <w:rFonts w:cstheme="minorBidi"/>
          <w:szCs w:val="18"/>
          <w:lang w:val="en-US"/>
        </w:rPr>
        <w:t xml:space="preserve"> status, good time credits, and/or the extension of the minimum term.</w:t>
      </w:r>
    </w:p>
    <w:p w14:paraId="62C8A122" w14:textId="77777777" w:rsidR="00651F8A" w:rsidRPr="007219EF" w:rsidRDefault="00651F8A" w:rsidP="00651F8A">
      <w:pPr>
        <w:jc w:val="left"/>
        <w:rPr>
          <w:sz w:val="12"/>
          <w:lang w:val="en-US"/>
        </w:rPr>
      </w:pPr>
    </w:p>
    <w:p w14:paraId="1D707F6C" w14:textId="32FE59D2" w:rsidR="00E7119F" w:rsidRDefault="00E7119F" w:rsidP="00651F8A">
      <w:pPr>
        <w:jc w:val="left"/>
        <w:rPr>
          <w:rFonts w:cstheme="minorBidi"/>
          <w:szCs w:val="18"/>
        </w:rPr>
      </w:pPr>
      <w:r w:rsidRPr="00C7250A">
        <w:rPr>
          <w:rFonts w:cstheme="minorBidi"/>
          <w:i/>
          <w:szCs w:val="18"/>
        </w:rPr>
        <w:t xml:space="preserve">Al admitir haber cometido la </w:t>
      </w:r>
      <w:r w:rsidR="00C7250A" w:rsidRPr="00C7250A">
        <w:rPr>
          <w:rFonts w:cstheme="minorBidi"/>
          <w:i/>
          <w:szCs w:val="18"/>
        </w:rPr>
        <w:t>infrac</w:t>
      </w:r>
      <w:r w:rsidRPr="00C7250A">
        <w:rPr>
          <w:rFonts w:cstheme="minorBidi"/>
          <w:i/>
          <w:szCs w:val="18"/>
        </w:rPr>
        <w:t xml:space="preserve">ción(es) y al renunciar a asistir a una audiencia, entiendo que se entregará un informe que podría resultar en la perdida </w:t>
      </w:r>
      <w:r w:rsidR="00C7250A" w:rsidRPr="00C7250A">
        <w:rPr>
          <w:rFonts w:cstheme="minorBidi"/>
          <w:i/>
          <w:szCs w:val="18"/>
        </w:rPr>
        <w:t>de mi c</w:t>
      </w:r>
      <w:r w:rsidRPr="00C7250A">
        <w:rPr>
          <w:rFonts w:cstheme="minorBidi"/>
          <w:i/>
          <w:szCs w:val="18"/>
        </w:rPr>
        <w:t xml:space="preserve">ategoría de </w:t>
      </w:r>
      <w:r w:rsidR="00C7250A" w:rsidRPr="00C7250A">
        <w:rPr>
          <w:rFonts w:cstheme="minorBidi"/>
          <w:i/>
          <w:szCs w:val="18"/>
        </w:rPr>
        <w:t xml:space="preserve">confinamiento parcial, </w:t>
      </w:r>
      <w:r w:rsidRPr="00C7250A">
        <w:rPr>
          <w:rFonts w:cstheme="minorBidi"/>
          <w:i/>
          <w:szCs w:val="18"/>
        </w:rPr>
        <w:t xml:space="preserve">créditos de tiempo de buena conducta y/o la prolongación de </w:t>
      </w:r>
      <w:r w:rsidR="00C7250A">
        <w:rPr>
          <w:rFonts w:cstheme="minorBidi"/>
          <w:i/>
          <w:szCs w:val="18"/>
        </w:rPr>
        <w:t>la</w:t>
      </w:r>
      <w:r w:rsidRPr="00C7250A">
        <w:rPr>
          <w:rFonts w:cstheme="minorBidi"/>
          <w:i/>
          <w:szCs w:val="18"/>
        </w:rPr>
        <w:t xml:space="preserve"> condena mínima</w:t>
      </w:r>
      <w:r w:rsidRPr="00E7119F">
        <w:rPr>
          <w:rFonts w:cstheme="minorBidi"/>
          <w:szCs w:val="18"/>
        </w:rPr>
        <w:t>.</w:t>
      </w:r>
    </w:p>
    <w:p w14:paraId="595B1190" w14:textId="6803ECB9" w:rsidR="001D36B3" w:rsidRPr="000E5A41" w:rsidRDefault="001D36B3" w:rsidP="00651F8A">
      <w:pPr>
        <w:jc w:val="left"/>
        <w:rPr>
          <w:sz w:val="16"/>
        </w:rPr>
      </w:pPr>
    </w:p>
    <w:p w14:paraId="7FD50E8D" w14:textId="2C1DEA47" w:rsidR="00622B3A" w:rsidRPr="007219EF" w:rsidRDefault="00810949" w:rsidP="008D4D3D">
      <w:pPr>
        <w:ind w:left="360" w:hanging="360"/>
        <w:jc w:val="left"/>
        <w:rPr>
          <w:lang w:val="en-US"/>
        </w:rPr>
      </w:pPr>
      <w:r>
        <w:rPr>
          <w:rFonts w:cstheme="minorBidi"/>
          <w:sz w:val="18"/>
          <w:szCs w:val="18"/>
        </w:rPr>
        <w:fldChar w:fldCharType="begin">
          <w:ffData>
            <w:name w:val=""/>
            <w:enabled/>
            <w:calcOnExit w:val="0"/>
            <w:checkBox>
              <w:size w:val="20"/>
              <w:default w:val="0"/>
            </w:checkBox>
          </w:ffData>
        </w:fldChar>
      </w:r>
      <w:r w:rsidRPr="007219EF">
        <w:rPr>
          <w:rFonts w:cstheme="minorBidi"/>
          <w:sz w:val="18"/>
          <w:szCs w:val="18"/>
          <w:lang w:val="en-US"/>
        </w:rPr>
        <w:instrText xml:space="preserve"> FORMCHECKBOX </w:instrText>
      </w:r>
      <w:r w:rsidR="00BB38E1">
        <w:rPr>
          <w:rFonts w:cstheme="minorBidi"/>
          <w:sz w:val="18"/>
          <w:szCs w:val="18"/>
        </w:rPr>
      </w:r>
      <w:r w:rsidR="00BB38E1">
        <w:rPr>
          <w:rFonts w:cstheme="minorBidi"/>
          <w:sz w:val="18"/>
          <w:szCs w:val="18"/>
        </w:rPr>
        <w:fldChar w:fldCharType="separate"/>
      </w:r>
      <w:r>
        <w:rPr>
          <w:rFonts w:cstheme="minorBidi"/>
          <w:sz w:val="18"/>
          <w:szCs w:val="18"/>
        </w:rPr>
        <w:fldChar w:fldCharType="end"/>
      </w:r>
      <w:r w:rsidR="00622B3A" w:rsidRPr="00F93B7C">
        <w:rPr>
          <w:rFonts w:cstheme="minorBidi"/>
          <w:szCs w:val="18"/>
          <w:lang w:val="en-US"/>
        </w:rPr>
        <w:tab/>
      </w:r>
      <w:r w:rsidR="00622B3A" w:rsidRPr="00F93B7C">
        <w:rPr>
          <w:rFonts w:cstheme="minorBidi"/>
          <w:lang w:val="en-US"/>
        </w:rPr>
        <w:t>I admit to the following allegations:</w:t>
      </w:r>
    </w:p>
    <w:p w14:paraId="2B9C2508" w14:textId="77777777" w:rsidR="00C7250A" w:rsidRPr="001D36B3" w:rsidRDefault="00C7250A" w:rsidP="00EA4DA7">
      <w:pPr>
        <w:ind w:left="360" w:hanging="450"/>
        <w:jc w:val="left"/>
      </w:pPr>
      <w:r w:rsidRPr="00F93B7C">
        <w:rPr>
          <w:rFonts w:cstheme="minorBidi"/>
          <w:lang w:val="en-US"/>
        </w:rPr>
        <w:tab/>
      </w:r>
      <w:r w:rsidRPr="00C7250A">
        <w:rPr>
          <w:rFonts w:cstheme="minorBidi"/>
          <w:i/>
        </w:rPr>
        <w:t>Admito las siguientes alegaciones:</w:t>
      </w:r>
    </w:p>
    <w:bookmarkStart w:id="5" w:name="_Hlk97814489" w:displacedByCustomXml="next"/>
    <w:sdt>
      <w:sdtPr>
        <w:rPr>
          <w:u w:val="single"/>
        </w:rPr>
        <w:id w:val="1992372946"/>
        <w:placeholder>
          <w:docPart w:val="1CB711C98F0B4960B264B1866B60F3C0"/>
        </w:placeholder>
      </w:sdtPr>
      <w:sdtEndPr/>
      <w:sdtContent>
        <w:p w14:paraId="590097E9" w14:textId="77777777" w:rsidR="00810949" w:rsidRDefault="00810949" w:rsidP="00810949">
          <w:pPr>
            <w:tabs>
              <w:tab w:val="right" w:pos="10800"/>
            </w:tabs>
            <w:rPr>
              <w:u w:val="single"/>
            </w:rPr>
          </w:pPr>
          <w:r>
            <w:rPr>
              <w:u w:val="single"/>
            </w:rPr>
            <w:tab/>
          </w:r>
        </w:p>
        <w:p w14:paraId="06D0BC69" w14:textId="77777777" w:rsidR="00810949" w:rsidRDefault="00810949" w:rsidP="00810949">
          <w:pPr>
            <w:tabs>
              <w:tab w:val="right" w:pos="10800"/>
            </w:tabs>
            <w:rPr>
              <w:u w:val="single"/>
            </w:rPr>
          </w:pPr>
          <w:r>
            <w:rPr>
              <w:u w:val="single"/>
            </w:rPr>
            <w:tab/>
          </w:r>
        </w:p>
        <w:p w14:paraId="10D8B7CD" w14:textId="77777777" w:rsidR="00810949" w:rsidRDefault="00810949" w:rsidP="00810949">
          <w:pPr>
            <w:tabs>
              <w:tab w:val="right" w:pos="10800"/>
            </w:tabs>
            <w:rPr>
              <w:u w:val="single"/>
            </w:rPr>
          </w:pPr>
          <w:r>
            <w:rPr>
              <w:u w:val="single"/>
            </w:rPr>
            <w:tab/>
          </w:r>
        </w:p>
      </w:sdtContent>
    </w:sdt>
    <w:bookmarkEnd w:id="5" w:displacedByCustomXml="prev"/>
    <w:p w14:paraId="64049311" w14:textId="741B5E61" w:rsidR="008549DD" w:rsidRPr="000E5A41" w:rsidRDefault="008549DD" w:rsidP="00651F8A">
      <w:pPr>
        <w:jc w:val="both"/>
        <w:rPr>
          <w:sz w:val="16"/>
        </w:rPr>
      </w:pPr>
    </w:p>
    <w:p w14:paraId="1E8ADD6D" w14:textId="77777777" w:rsidR="00C7250A" w:rsidRPr="00606BC6" w:rsidRDefault="00C7250A" w:rsidP="005F339F">
      <w:pPr>
        <w:tabs>
          <w:tab w:val="right" w:pos="3960"/>
          <w:tab w:val="left" w:pos="4320"/>
          <w:tab w:val="right" w:pos="5850"/>
          <w:tab w:val="left" w:pos="6210"/>
          <w:tab w:val="right" w:pos="7650"/>
        </w:tabs>
        <w:jc w:val="left"/>
        <w:rPr>
          <w:u w:val="single"/>
        </w:rPr>
      </w:pPr>
      <w:r w:rsidRPr="00E7119F">
        <w:rPr>
          <w:u w:val="single"/>
        </w:rPr>
        <w:tab/>
      </w:r>
      <w:r w:rsidRPr="00E7119F">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505D67CD" w14:textId="7BBFBA1E" w:rsidR="00C7250A" w:rsidRDefault="00C7250A" w:rsidP="005F339F">
      <w:pPr>
        <w:tabs>
          <w:tab w:val="left" w:pos="4320"/>
          <w:tab w:val="left" w:pos="6210"/>
        </w:tabs>
        <w:jc w:val="left"/>
        <w:rPr>
          <w:i/>
        </w:rPr>
      </w:pPr>
      <w:proofErr w:type="spellStart"/>
      <w:r w:rsidRPr="00606BC6">
        <w:t>Signature</w:t>
      </w:r>
      <w:proofErr w:type="spellEnd"/>
      <w:r>
        <w:t>/</w:t>
      </w:r>
      <w:r w:rsidRPr="00E7119F">
        <w:rPr>
          <w:i/>
        </w:rPr>
        <w:t>Firma</w:t>
      </w:r>
      <w:r w:rsidRPr="00606BC6">
        <w:tab/>
        <w:t>Date</w:t>
      </w:r>
      <w:r>
        <w:t>/</w:t>
      </w:r>
      <w:r w:rsidRPr="00E7119F">
        <w:rPr>
          <w:i/>
        </w:rPr>
        <w:t>Fecha</w:t>
      </w:r>
      <w:r w:rsidRPr="00606BC6">
        <w:tab/>
        <w:t>Time</w:t>
      </w:r>
      <w:r>
        <w:t>/</w:t>
      </w:r>
      <w:r w:rsidRPr="00E7119F">
        <w:rPr>
          <w:i/>
        </w:rPr>
        <w:t>Hora</w:t>
      </w:r>
    </w:p>
    <w:p w14:paraId="21231E16" w14:textId="77777777" w:rsidR="00651F8A" w:rsidRPr="000E5A41" w:rsidRDefault="00651F8A" w:rsidP="00651F8A">
      <w:pPr>
        <w:jc w:val="left"/>
        <w:rPr>
          <w:sz w:val="16"/>
        </w:rPr>
      </w:pPr>
    </w:p>
    <w:p w14:paraId="2A640F12" w14:textId="77777777" w:rsidR="00C7250A" w:rsidRPr="00606BC6" w:rsidRDefault="00C7250A" w:rsidP="005F339F">
      <w:pPr>
        <w:tabs>
          <w:tab w:val="right" w:pos="3960"/>
          <w:tab w:val="left" w:pos="4320"/>
          <w:tab w:val="right" w:pos="7650"/>
          <w:tab w:val="left" w:pos="8010"/>
          <w:tab w:val="right" w:pos="9360"/>
          <w:tab w:val="left" w:pos="9720"/>
          <w:tab w:val="right" w:pos="10800"/>
        </w:tabs>
        <w:jc w:val="left"/>
        <w:rPr>
          <w:u w:val="single"/>
        </w:rPr>
      </w:pPr>
      <w:r w:rsidRPr="00606BC6">
        <w:rPr>
          <w:u w:val="single"/>
        </w:rPr>
        <w:fldChar w:fldCharType="begin">
          <w:ffData>
            <w:name w:val="Text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tab/>
      </w:r>
      <w:r w:rsidRPr="00606BC6">
        <w:tab/>
      </w:r>
      <w:r w:rsidRPr="00606BC6">
        <w:rPr>
          <w:u w:val="single"/>
        </w:rPr>
        <w:fldChar w:fldCharType="begin">
          <w:ffData>
            <w:name w:val="Text5"/>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r w:rsidRPr="00606BC6">
        <w:tab/>
      </w:r>
      <w:r w:rsidRPr="00606BC6">
        <w:rPr>
          <w:u w:val="single"/>
        </w:rPr>
        <w:fldChar w:fldCharType="begin">
          <w:ffData>
            <w:name w:val="Text34"/>
            <w:enabled/>
            <w:calcOnExit w:val="0"/>
            <w:textInput/>
          </w:ffData>
        </w:fldChar>
      </w:r>
      <w:r w:rsidRPr="00606BC6">
        <w:rPr>
          <w:u w:val="single"/>
        </w:rPr>
        <w:instrText xml:space="preserve"> FORMTEXT </w:instrText>
      </w:r>
      <w:r w:rsidRPr="00606BC6">
        <w:rPr>
          <w:u w:val="single"/>
        </w:rPr>
      </w:r>
      <w:r w:rsidRPr="00606BC6">
        <w:rPr>
          <w:u w:val="single"/>
        </w:rPr>
        <w:fldChar w:fldCharType="separate"/>
      </w:r>
      <w:r w:rsidRPr="00606BC6">
        <w:rPr>
          <w:u w:val="single"/>
        </w:rPr>
        <w:t> </w:t>
      </w:r>
      <w:r w:rsidRPr="00606BC6">
        <w:rPr>
          <w:u w:val="single"/>
        </w:rPr>
        <w:t> </w:t>
      </w:r>
      <w:r w:rsidRPr="00606BC6">
        <w:rPr>
          <w:u w:val="single"/>
        </w:rPr>
        <w:t> </w:t>
      </w:r>
      <w:r w:rsidRPr="00606BC6">
        <w:rPr>
          <w:u w:val="single"/>
        </w:rPr>
        <w:t> </w:t>
      </w:r>
      <w:r w:rsidRPr="00606BC6">
        <w:rPr>
          <w:u w:val="single"/>
        </w:rPr>
        <w:t> </w:t>
      </w:r>
      <w:r w:rsidRPr="00606BC6">
        <w:rPr>
          <w:u w:val="single"/>
        </w:rPr>
        <w:fldChar w:fldCharType="end"/>
      </w:r>
      <w:r w:rsidRPr="00606BC6">
        <w:rPr>
          <w:u w:val="single"/>
        </w:rPr>
        <w:tab/>
      </w:r>
    </w:p>
    <w:p w14:paraId="5BA2F915" w14:textId="02DF1E44" w:rsidR="00C7250A" w:rsidRPr="007219EF" w:rsidRDefault="00C7250A" w:rsidP="00651F8A">
      <w:pPr>
        <w:tabs>
          <w:tab w:val="left" w:pos="4320"/>
          <w:tab w:val="left" w:pos="8010"/>
          <w:tab w:val="left" w:pos="9720"/>
        </w:tabs>
        <w:jc w:val="left"/>
        <w:rPr>
          <w:lang w:val="en-US"/>
        </w:rPr>
      </w:pPr>
      <w:r w:rsidRPr="00F93B7C">
        <w:rPr>
          <w:lang w:val="en-US"/>
        </w:rPr>
        <w:t xml:space="preserve">Witness name and position </w:t>
      </w:r>
      <w:r w:rsidRPr="00F93B7C">
        <w:rPr>
          <w:lang w:val="en-US"/>
        </w:rPr>
        <w:tab/>
        <w:t>Signature/</w:t>
      </w:r>
      <w:proofErr w:type="spellStart"/>
      <w:r w:rsidRPr="00F93B7C">
        <w:rPr>
          <w:i/>
          <w:lang w:val="en-US"/>
        </w:rPr>
        <w:t>Firma</w:t>
      </w:r>
      <w:proofErr w:type="spellEnd"/>
      <w:r w:rsidRPr="00F93B7C">
        <w:rPr>
          <w:lang w:val="en-US"/>
        </w:rPr>
        <w:tab/>
        <w:t>Date</w:t>
      </w:r>
      <w:r w:rsidRPr="00F93B7C">
        <w:rPr>
          <w:i/>
          <w:lang w:val="en-US"/>
        </w:rPr>
        <w:t>/</w:t>
      </w:r>
      <w:proofErr w:type="spellStart"/>
      <w:r w:rsidRPr="00F93B7C">
        <w:rPr>
          <w:i/>
          <w:lang w:val="en-US"/>
        </w:rPr>
        <w:t>Fecha</w:t>
      </w:r>
      <w:proofErr w:type="spellEnd"/>
      <w:r w:rsidRPr="00F93B7C">
        <w:rPr>
          <w:lang w:val="en-US"/>
        </w:rPr>
        <w:tab/>
        <w:t>Time/</w:t>
      </w:r>
      <w:r w:rsidRPr="00F93B7C">
        <w:rPr>
          <w:i/>
          <w:lang w:val="en-US"/>
        </w:rPr>
        <w:t>Hora</w:t>
      </w:r>
    </w:p>
    <w:p w14:paraId="163A88C7" w14:textId="77777777" w:rsidR="00C7250A" w:rsidRPr="00F93B7C" w:rsidRDefault="00C7250A" w:rsidP="00651F8A">
      <w:pPr>
        <w:jc w:val="left"/>
        <w:rPr>
          <w:i/>
          <w:lang w:val="en-US"/>
        </w:rPr>
      </w:pPr>
      <w:r w:rsidRPr="00F93B7C">
        <w:rPr>
          <w:i/>
          <w:lang w:val="en-US"/>
        </w:rPr>
        <w:t xml:space="preserve">Nombre y cargo del </w:t>
      </w:r>
      <w:proofErr w:type="spellStart"/>
      <w:r w:rsidRPr="00F93B7C">
        <w:rPr>
          <w:i/>
          <w:lang w:val="en-US"/>
        </w:rPr>
        <w:t>testigo</w:t>
      </w:r>
      <w:proofErr w:type="spellEnd"/>
    </w:p>
    <w:p w14:paraId="5E9DEE37" w14:textId="77777777" w:rsidR="00D93E13" w:rsidRPr="007219EF" w:rsidRDefault="00D93E13" w:rsidP="00B016BD">
      <w:pPr>
        <w:jc w:val="left"/>
        <w:rPr>
          <w:sz w:val="12"/>
          <w:lang w:val="en-US"/>
        </w:rPr>
      </w:pPr>
    </w:p>
    <w:p w14:paraId="6BC8AF76" w14:textId="52F51B7C" w:rsidR="00622B3A" w:rsidRDefault="00622B3A" w:rsidP="00B016BD">
      <w:pPr>
        <w:jc w:val="left"/>
      </w:pPr>
      <w:r w:rsidRPr="00F93B7C">
        <w:rPr>
          <w:b/>
          <w:sz w:val="16"/>
          <w:szCs w:val="24"/>
          <w:lang w:val="en-US"/>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7FC6A3AD" w14:textId="77777777" w:rsidR="007D3C94" w:rsidRPr="0071077C" w:rsidRDefault="007D3C94" w:rsidP="00B016BD">
      <w:pPr>
        <w:jc w:val="left"/>
        <w:rPr>
          <w:sz w:val="6"/>
        </w:rPr>
      </w:pPr>
    </w:p>
    <w:p w14:paraId="0D0028E6" w14:textId="2E88D8E2" w:rsidR="00C7250A" w:rsidRPr="002A3EEF" w:rsidRDefault="00C7250A" w:rsidP="00B016BD">
      <w:pPr>
        <w:jc w:val="left"/>
        <w:rPr>
          <w:b/>
          <w:i/>
          <w:sz w:val="16"/>
          <w:szCs w:val="24"/>
        </w:rPr>
      </w:pPr>
      <w:r w:rsidRPr="002A3EEF">
        <w:rPr>
          <w:b/>
          <w:i/>
          <w:sz w:val="16"/>
          <w:szCs w:val="24"/>
        </w:rPr>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w:t>
      </w:r>
      <w:r w:rsidRPr="007D3C94">
        <w:rPr>
          <w:b/>
          <w:i/>
          <w:strike/>
          <w:sz w:val="16"/>
          <w:szCs w:val="24"/>
        </w:rPr>
        <w:t xml:space="preserve">  </w:t>
      </w:r>
    </w:p>
    <w:p w14:paraId="24D59B9E" w14:textId="77777777" w:rsidR="00622B3A" w:rsidRPr="00D80B35" w:rsidRDefault="00622B3A" w:rsidP="00B016BD">
      <w:pPr>
        <w:jc w:val="left"/>
        <w:rPr>
          <w:sz w:val="12"/>
          <w:szCs w:val="12"/>
        </w:rPr>
      </w:pPr>
    </w:p>
    <w:p w14:paraId="31BFBBB7" w14:textId="77777777" w:rsidR="00D5352B" w:rsidRPr="007219EF" w:rsidRDefault="00622B3A" w:rsidP="00B016BD">
      <w:pPr>
        <w:jc w:val="left"/>
        <w:rPr>
          <w:lang w:val="en-US"/>
        </w:rPr>
      </w:pPr>
      <w:r w:rsidRPr="007219EF">
        <w:rPr>
          <w:lang w:val="en-US"/>
        </w:rPr>
        <w:t xml:space="preserve">Distribution:  </w:t>
      </w:r>
      <w:r w:rsidRPr="007219EF">
        <w:rPr>
          <w:b/>
          <w:bCs/>
          <w:lang w:val="en-US"/>
        </w:rPr>
        <w:t>ORIGINAL</w:t>
      </w:r>
      <w:r w:rsidRPr="007219EF">
        <w:rPr>
          <w:lang w:val="en-US"/>
        </w:rPr>
        <w:t xml:space="preserve"> - Hearing </w:t>
      </w:r>
      <w:r w:rsidR="00606BC6" w:rsidRPr="007219EF">
        <w:rPr>
          <w:lang w:val="en-US"/>
        </w:rPr>
        <w:t>f</w:t>
      </w:r>
      <w:r w:rsidRPr="007219EF">
        <w:rPr>
          <w:lang w:val="en-US"/>
        </w:rPr>
        <w:t>ile</w:t>
      </w:r>
      <w:r w:rsidRPr="007219EF">
        <w:rPr>
          <w:lang w:val="en-US"/>
        </w:rPr>
        <w:tab/>
      </w:r>
      <w:r w:rsidRPr="007219EF">
        <w:rPr>
          <w:b/>
          <w:bCs/>
          <w:lang w:val="en-US"/>
        </w:rPr>
        <w:t>COPY</w:t>
      </w:r>
      <w:r w:rsidRPr="007219EF">
        <w:rPr>
          <w:lang w:val="en-US"/>
        </w:rPr>
        <w:t xml:space="preserve"> - Individual, Partial </w:t>
      </w:r>
      <w:r w:rsidR="00BF45D6" w:rsidRPr="007219EF">
        <w:rPr>
          <w:lang w:val="en-US"/>
        </w:rPr>
        <w:t>c</w:t>
      </w:r>
      <w:r w:rsidRPr="007219EF">
        <w:rPr>
          <w:lang w:val="en-US"/>
        </w:rPr>
        <w:t xml:space="preserve">onfinement </w:t>
      </w:r>
      <w:r w:rsidR="00606BC6" w:rsidRPr="007219EF">
        <w:rPr>
          <w:lang w:val="en-US"/>
        </w:rPr>
        <w:t>f</w:t>
      </w:r>
      <w:r w:rsidRPr="007219EF">
        <w:rPr>
          <w:lang w:val="en-US"/>
        </w:rPr>
        <w:t xml:space="preserve">ile, Imaging </w:t>
      </w:r>
      <w:r w:rsidR="00B10AAB" w:rsidRPr="007219EF">
        <w:rPr>
          <w:lang w:val="en-US"/>
        </w:rPr>
        <w:t>file</w:t>
      </w:r>
    </w:p>
    <w:sectPr w:rsidR="00D5352B" w:rsidRPr="007219EF" w:rsidSect="000E5A41">
      <w:footerReference w:type="default" r:id="rId9"/>
      <w:pgSz w:w="12240" w:h="15840" w:code="1"/>
      <w:pgMar w:top="72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686B" w14:textId="77777777" w:rsidR="00070261" w:rsidRDefault="00070261" w:rsidP="00622B3A">
      <w:r>
        <w:separator/>
      </w:r>
    </w:p>
  </w:endnote>
  <w:endnote w:type="continuationSeparator" w:id="0">
    <w:p w14:paraId="013E8507" w14:textId="77777777" w:rsidR="00070261" w:rsidRDefault="00070261" w:rsidP="0062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5082" w14:textId="63A43B6E" w:rsidR="007D3C94" w:rsidRPr="00F93B7C" w:rsidRDefault="007D3C94" w:rsidP="007D3C94">
    <w:pPr>
      <w:pStyle w:val="Footer"/>
      <w:tabs>
        <w:tab w:val="clear" w:pos="4680"/>
        <w:tab w:val="clear" w:pos="9360"/>
        <w:tab w:val="center" w:pos="5400"/>
        <w:tab w:val="right" w:pos="10800"/>
      </w:tabs>
      <w:jc w:val="both"/>
      <w:rPr>
        <w:bCs/>
        <w:szCs w:val="20"/>
        <w:u w:val="double"/>
        <w:lang w:val="en-US"/>
      </w:rPr>
    </w:pPr>
    <w:r w:rsidRPr="00F93B7C">
      <w:rPr>
        <w:szCs w:val="20"/>
        <w:lang w:val="en-US"/>
      </w:rPr>
      <w:t>DOC 09-230</w:t>
    </w:r>
    <w:r>
      <w:rPr>
        <w:szCs w:val="20"/>
        <w:lang w:val="en-US"/>
      </w:rPr>
      <w:t>ES</w:t>
    </w:r>
    <w:r w:rsidRPr="00F93B7C">
      <w:rPr>
        <w:szCs w:val="20"/>
        <w:lang w:val="en-US"/>
      </w:rPr>
      <w:t xml:space="preserve"> (Rev. </w:t>
    </w:r>
    <w:r w:rsidR="00BB38E1">
      <w:rPr>
        <w:szCs w:val="20"/>
        <w:lang w:val="en-US"/>
      </w:rPr>
      <w:t>06/19/24</w:t>
    </w:r>
    <w:r w:rsidRPr="00F93B7C">
      <w:rPr>
        <w:szCs w:val="20"/>
        <w:lang w:val="en-US"/>
      </w:rPr>
      <w:t>) E-Form</w:t>
    </w:r>
    <w:r w:rsidRPr="00F93B7C">
      <w:rPr>
        <w:szCs w:val="20"/>
        <w:lang w:val="en-US"/>
      </w:rPr>
      <w:tab/>
      <w:t xml:space="preserve">Page </w:t>
    </w:r>
    <w:r w:rsidRPr="00DE7920">
      <w:rPr>
        <w:bCs/>
        <w:szCs w:val="20"/>
      </w:rPr>
      <w:fldChar w:fldCharType="begin"/>
    </w:r>
    <w:r w:rsidRPr="00F93B7C">
      <w:rPr>
        <w:bCs/>
        <w:szCs w:val="20"/>
        <w:lang w:val="en-US"/>
      </w:rPr>
      <w:instrText xml:space="preserve"> PAGE </w:instrText>
    </w:r>
    <w:r w:rsidRPr="00DE7920">
      <w:rPr>
        <w:bCs/>
        <w:szCs w:val="20"/>
      </w:rPr>
      <w:fldChar w:fldCharType="separate"/>
    </w:r>
    <w:r w:rsidRPr="007219EF">
      <w:rPr>
        <w:bCs/>
        <w:szCs w:val="20"/>
        <w:lang w:val="en-US"/>
      </w:rPr>
      <w:t>2</w:t>
    </w:r>
    <w:r w:rsidRPr="00DE7920">
      <w:rPr>
        <w:bCs/>
        <w:szCs w:val="20"/>
      </w:rPr>
      <w:fldChar w:fldCharType="end"/>
    </w:r>
    <w:r w:rsidRPr="00F93B7C">
      <w:rPr>
        <w:szCs w:val="20"/>
        <w:lang w:val="en-US"/>
      </w:rPr>
      <w:t xml:space="preserve"> of </w:t>
    </w:r>
    <w:r w:rsidRPr="00DE7920">
      <w:rPr>
        <w:bCs/>
        <w:szCs w:val="20"/>
      </w:rPr>
      <w:fldChar w:fldCharType="begin"/>
    </w:r>
    <w:r w:rsidRPr="00F93B7C">
      <w:rPr>
        <w:bCs/>
        <w:szCs w:val="20"/>
        <w:lang w:val="en-US"/>
      </w:rPr>
      <w:instrText xml:space="preserve"> NUMPAGES  </w:instrText>
    </w:r>
    <w:r w:rsidRPr="00DE7920">
      <w:rPr>
        <w:bCs/>
        <w:szCs w:val="20"/>
      </w:rPr>
      <w:fldChar w:fldCharType="separate"/>
    </w:r>
    <w:r w:rsidRPr="007219EF">
      <w:rPr>
        <w:bCs/>
        <w:szCs w:val="20"/>
        <w:lang w:val="en-US"/>
      </w:rPr>
      <w:t>4</w:t>
    </w:r>
    <w:r w:rsidRPr="00DE7920">
      <w:rPr>
        <w:bCs/>
        <w:szCs w:val="20"/>
      </w:rPr>
      <w:fldChar w:fldCharType="end"/>
    </w:r>
    <w:r w:rsidRPr="00F93B7C">
      <w:rPr>
        <w:bCs/>
        <w:szCs w:val="20"/>
        <w:lang w:val="en-US"/>
      </w:rPr>
      <w:tab/>
    </w:r>
    <w:r w:rsidRPr="00BB38E1">
      <w:rPr>
        <w:bCs/>
        <w:szCs w:val="20"/>
        <w:lang w:val="en-US"/>
      </w:rPr>
      <w:t>DOC 390.5</w:t>
    </w:r>
    <w:r w:rsidR="00BB38E1" w:rsidRPr="00BB38E1">
      <w:rPr>
        <w:bCs/>
        <w:szCs w:val="20"/>
        <w:lang w:val="en-US"/>
      </w:rPr>
      <w:t>85</w:t>
    </w:r>
    <w:r w:rsidRPr="00BB38E1">
      <w:rPr>
        <w:bCs/>
        <w:szCs w:val="20"/>
        <w:lang w:val="en-US"/>
      </w:rPr>
      <w:t>, DOC</w:t>
    </w:r>
    <w:r w:rsidRPr="00F93B7C">
      <w:rPr>
        <w:bCs/>
        <w:szCs w:val="20"/>
        <w:lang w:val="en-US"/>
      </w:rPr>
      <w:t xml:space="preserve"> 420.080,</w:t>
    </w:r>
    <w:r w:rsidR="00BB38E1">
      <w:rPr>
        <w:bCs/>
        <w:szCs w:val="20"/>
        <w:lang w:val="en-US"/>
      </w:rPr>
      <w:t xml:space="preserve"> </w:t>
    </w:r>
    <w:r w:rsidR="00BB38E1" w:rsidRPr="00F93B7C">
      <w:rPr>
        <w:bCs/>
        <w:szCs w:val="20"/>
        <w:lang w:val="en-US"/>
      </w:rPr>
      <w:t>DOC 460.135</w:t>
    </w:r>
  </w:p>
  <w:p w14:paraId="2E7B33E9" w14:textId="2930AE23" w:rsidR="00622B3A" w:rsidRPr="007219EF" w:rsidRDefault="007D3C94" w:rsidP="007D3C94">
    <w:pPr>
      <w:pStyle w:val="Footer"/>
      <w:tabs>
        <w:tab w:val="clear" w:pos="4680"/>
        <w:tab w:val="clear" w:pos="9360"/>
        <w:tab w:val="right" w:pos="10800"/>
      </w:tabs>
      <w:jc w:val="both"/>
      <w:rPr>
        <w:lang w:val="en-US"/>
      </w:rPr>
    </w:pPr>
    <w:r w:rsidRPr="00F93B7C">
      <w:rPr>
        <w:bCs/>
        <w:szCs w:val="20"/>
        <w:lang w:val="en-US"/>
      </w:rPr>
      <w:t>Scan Code HR01</w:t>
    </w:r>
    <w:r>
      <w:rPr>
        <w:bCs/>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0E76" w14:textId="77777777" w:rsidR="00070261" w:rsidRDefault="00070261" w:rsidP="00622B3A">
      <w:r>
        <w:separator/>
      </w:r>
    </w:p>
  </w:footnote>
  <w:footnote w:type="continuationSeparator" w:id="0">
    <w:p w14:paraId="6C43D850" w14:textId="77777777" w:rsidR="00070261" w:rsidRDefault="00070261" w:rsidP="0062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1B34"/>
    <w:multiLevelType w:val="singleLevel"/>
    <w:tmpl w:val="2834A726"/>
    <w:lvl w:ilvl="0">
      <w:start w:val="1"/>
      <w:numFmt w:val="bullet"/>
      <w:lvlText w:val=""/>
      <w:lvlJc w:val="left"/>
      <w:pPr>
        <w:tabs>
          <w:tab w:val="num" w:pos="360"/>
        </w:tabs>
        <w:ind w:left="360" w:hanging="360"/>
      </w:pPr>
      <w:rPr>
        <w:rFonts w:ascii="Symbol" w:hAnsi="Symbol" w:hint="default"/>
        <w:strike w:val="0"/>
        <w:sz w:val="24"/>
        <w:lang w:val="es-MX"/>
      </w:rPr>
    </w:lvl>
  </w:abstractNum>
  <w:num w:numId="1" w16cid:durableId="16174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l/HWbMvBJRaV+nr4k98npT0iQgNYxMeUaOouU5iCBc4PH/7Sa2wFSZmCuLbyOC8L9/vkOlP8bW1kAPENZK8YA==" w:salt="w8MBSvyNUTJY1xEvNYXK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2B"/>
    <w:rsid w:val="0000796D"/>
    <w:rsid w:val="00070261"/>
    <w:rsid w:val="000E5A41"/>
    <w:rsid w:val="00111AC2"/>
    <w:rsid w:val="00174D99"/>
    <w:rsid w:val="00186B2E"/>
    <w:rsid w:val="001D36B3"/>
    <w:rsid w:val="001F486D"/>
    <w:rsid w:val="00234383"/>
    <w:rsid w:val="002977A7"/>
    <w:rsid w:val="002A3EEF"/>
    <w:rsid w:val="002D5CCA"/>
    <w:rsid w:val="00310140"/>
    <w:rsid w:val="003543AF"/>
    <w:rsid w:val="003E40D4"/>
    <w:rsid w:val="00406253"/>
    <w:rsid w:val="00414423"/>
    <w:rsid w:val="00432167"/>
    <w:rsid w:val="00453407"/>
    <w:rsid w:val="0046610B"/>
    <w:rsid w:val="00476995"/>
    <w:rsid w:val="004E42EF"/>
    <w:rsid w:val="004F5143"/>
    <w:rsid w:val="005302E3"/>
    <w:rsid w:val="005325B9"/>
    <w:rsid w:val="00575B1B"/>
    <w:rsid w:val="005F339F"/>
    <w:rsid w:val="00606BC6"/>
    <w:rsid w:val="00613E1E"/>
    <w:rsid w:val="00620E60"/>
    <w:rsid w:val="00622B3A"/>
    <w:rsid w:val="006370C0"/>
    <w:rsid w:val="00640ACC"/>
    <w:rsid w:val="00651F8A"/>
    <w:rsid w:val="0068483B"/>
    <w:rsid w:val="006D282E"/>
    <w:rsid w:val="0071077C"/>
    <w:rsid w:val="00710AA2"/>
    <w:rsid w:val="007219EF"/>
    <w:rsid w:val="007376A6"/>
    <w:rsid w:val="00746ED8"/>
    <w:rsid w:val="00763231"/>
    <w:rsid w:val="0078511F"/>
    <w:rsid w:val="007D3C94"/>
    <w:rsid w:val="00810949"/>
    <w:rsid w:val="00812FB1"/>
    <w:rsid w:val="008549DD"/>
    <w:rsid w:val="00880F8F"/>
    <w:rsid w:val="008D4D3D"/>
    <w:rsid w:val="00933D7D"/>
    <w:rsid w:val="00A1345D"/>
    <w:rsid w:val="00A45679"/>
    <w:rsid w:val="00A67999"/>
    <w:rsid w:val="00A70E7A"/>
    <w:rsid w:val="00A81BCD"/>
    <w:rsid w:val="00AA4A58"/>
    <w:rsid w:val="00AD1089"/>
    <w:rsid w:val="00AE5228"/>
    <w:rsid w:val="00B016BD"/>
    <w:rsid w:val="00B10AAB"/>
    <w:rsid w:val="00B1261B"/>
    <w:rsid w:val="00B30396"/>
    <w:rsid w:val="00B6566D"/>
    <w:rsid w:val="00B75455"/>
    <w:rsid w:val="00BA7F02"/>
    <w:rsid w:val="00BB38E1"/>
    <w:rsid w:val="00BB4188"/>
    <w:rsid w:val="00BD715F"/>
    <w:rsid w:val="00BF38D2"/>
    <w:rsid w:val="00BF45D6"/>
    <w:rsid w:val="00C06A95"/>
    <w:rsid w:val="00C14FE8"/>
    <w:rsid w:val="00C57C4B"/>
    <w:rsid w:val="00C7250A"/>
    <w:rsid w:val="00C816D4"/>
    <w:rsid w:val="00D16B69"/>
    <w:rsid w:val="00D5352B"/>
    <w:rsid w:val="00D55EA8"/>
    <w:rsid w:val="00D70DB6"/>
    <w:rsid w:val="00D80B35"/>
    <w:rsid w:val="00D86737"/>
    <w:rsid w:val="00D93E13"/>
    <w:rsid w:val="00DE7920"/>
    <w:rsid w:val="00E7119F"/>
    <w:rsid w:val="00E842BF"/>
    <w:rsid w:val="00E9798E"/>
    <w:rsid w:val="00EA4DA7"/>
    <w:rsid w:val="00EA7F05"/>
    <w:rsid w:val="00F01559"/>
    <w:rsid w:val="00F06D96"/>
    <w:rsid w:val="00F93B7C"/>
    <w:rsid w:val="00FB156C"/>
    <w:rsid w:val="00FC6FC0"/>
    <w:rsid w:val="00FD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4E8D"/>
  <w15:chartTrackingRefBased/>
  <w15:docId w15:val="{D2E5E119-2686-4971-8BCF-2D0DB229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59"/>
    <w:pPr>
      <w:spacing w:after="0" w:line="240" w:lineRule="auto"/>
      <w:jc w:val="right"/>
    </w:pPr>
    <w:rPr>
      <w:rFonts w:ascii="Arial" w:hAnsi="Arial" w:cs="Arial"/>
      <w:sz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396"/>
    <w:pPr>
      <w:ind w:left="720"/>
      <w:jc w:val="left"/>
    </w:pPr>
    <w:rPr>
      <w:rFonts w:cstheme="minorBidi"/>
    </w:rPr>
  </w:style>
  <w:style w:type="character" w:styleId="PlaceholderText">
    <w:name w:val="Placeholder Text"/>
    <w:basedOn w:val="DefaultParagraphFont"/>
    <w:uiPriority w:val="99"/>
    <w:semiHidden/>
    <w:rsid w:val="00622B3A"/>
    <w:rPr>
      <w:color w:val="808080"/>
    </w:rPr>
  </w:style>
  <w:style w:type="paragraph" w:styleId="Header">
    <w:name w:val="header"/>
    <w:basedOn w:val="Normal"/>
    <w:link w:val="HeaderChar"/>
    <w:uiPriority w:val="99"/>
    <w:unhideWhenUsed/>
    <w:rsid w:val="00622B3A"/>
    <w:pPr>
      <w:tabs>
        <w:tab w:val="center" w:pos="4680"/>
        <w:tab w:val="right" w:pos="9360"/>
      </w:tabs>
    </w:pPr>
  </w:style>
  <w:style w:type="character" w:customStyle="1" w:styleId="HeaderChar">
    <w:name w:val="Header Char"/>
    <w:basedOn w:val="DefaultParagraphFont"/>
    <w:link w:val="Header"/>
    <w:uiPriority w:val="99"/>
    <w:rsid w:val="00622B3A"/>
    <w:rPr>
      <w:rFonts w:ascii="Arial" w:hAnsi="Arial" w:cs="Arial"/>
      <w:noProof/>
    </w:rPr>
  </w:style>
  <w:style w:type="paragraph" w:styleId="Footer">
    <w:name w:val="footer"/>
    <w:basedOn w:val="Normal"/>
    <w:link w:val="FooterChar"/>
    <w:uiPriority w:val="99"/>
    <w:unhideWhenUsed/>
    <w:rsid w:val="00622B3A"/>
    <w:pPr>
      <w:tabs>
        <w:tab w:val="center" w:pos="4680"/>
        <w:tab w:val="right" w:pos="9360"/>
      </w:tabs>
    </w:pPr>
  </w:style>
  <w:style w:type="character" w:customStyle="1" w:styleId="FooterChar">
    <w:name w:val="Footer Char"/>
    <w:basedOn w:val="DefaultParagraphFont"/>
    <w:link w:val="Footer"/>
    <w:uiPriority w:val="99"/>
    <w:rsid w:val="00622B3A"/>
    <w:rPr>
      <w:rFonts w:ascii="Arial" w:hAnsi="Arial" w:cs="Arial"/>
      <w:noProof/>
    </w:rPr>
  </w:style>
  <w:style w:type="paragraph" w:styleId="BalloonText">
    <w:name w:val="Balloon Text"/>
    <w:basedOn w:val="Normal"/>
    <w:link w:val="BalloonTextChar"/>
    <w:uiPriority w:val="99"/>
    <w:semiHidden/>
    <w:unhideWhenUsed/>
    <w:rsid w:val="0043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6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711C98F0B4960B264B1866B60F3C0"/>
        <w:category>
          <w:name w:val="General"/>
          <w:gallery w:val="placeholder"/>
        </w:category>
        <w:types>
          <w:type w:val="bbPlcHdr"/>
        </w:types>
        <w:behaviors>
          <w:behavior w:val="content"/>
        </w:behaviors>
        <w:guid w:val="{210C4595-F824-45FC-8CA9-B3ABD87F3DFC}"/>
      </w:docPartPr>
      <w:docPartBody>
        <w:p w:rsidR="00504BB3" w:rsidRDefault="00E77000" w:rsidP="00E77000">
          <w:pPr>
            <w:pStyle w:val="1CB711C98F0B4960B264B1866B60F3C0"/>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77"/>
    <w:rsid w:val="0005315D"/>
    <w:rsid w:val="00073068"/>
    <w:rsid w:val="000A0C0C"/>
    <w:rsid w:val="00127177"/>
    <w:rsid w:val="004E1E8C"/>
    <w:rsid w:val="00504BB3"/>
    <w:rsid w:val="008156B0"/>
    <w:rsid w:val="0083057F"/>
    <w:rsid w:val="00B9370A"/>
    <w:rsid w:val="00DF0785"/>
    <w:rsid w:val="00E77000"/>
    <w:rsid w:val="00FC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000"/>
    <w:rPr>
      <w:color w:val="808080"/>
    </w:rPr>
  </w:style>
  <w:style w:type="paragraph" w:customStyle="1" w:styleId="1CB711C98F0B4960B264B1866B60F3C0">
    <w:name w:val="1CB711C98F0B4960B264B1866B60F3C0"/>
    <w:rsid w:val="00E77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8AFE-2552-49AA-895C-83B8BE02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3</cp:revision>
  <cp:lastPrinted>2019-11-19T17:50:00Z</cp:lastPrinted>
  <dcterms:created xsi:type="dcterms:W3CDTF">2023-12-21T16:59:00Z</dcterms:created>
  <dcterms:modified xsi:type="dcterms:W3CDTF">2024-05-16T19:28:00Z</dcterms:modified>
</cp:coreProperties>
</file>